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EA035" w14:textId="77777777" w:rsidR="00206B95" w:rsidRPr="00B305DE" w:rsidRDefault="00206B95" w:rsidP="00206B95">
      <w:pPr>
        <w:jc w:val="center"/>
        <w:rPr>
          <w:rFonts w:ascii="Trebuchet MS" w:hAnsi="Trebuchet MS"/>
          <w:b/>
          <w:color w:val="0000FF"/>
          <w:u w:val="single"/>
        </w:rPr>
      </w:pPr>
      <w:r w:rsidRPr="00B305DE">
        <w:rPr>
          <w:rFonts w:ascii="Trebuchet MS" w:hAnsi="Trebuchet MS"/>
          <w:b/>
          <w:color w:val="0000FF"/>
          <w:highlight w:val="cyan"/>
          <w:u w:val="single"/>
        </w:rPr>
        <w:t>03 Nights</w:t>
      </w:r>
      <w:r>
        <w:rPr>
          <w:rFonts w:ascii="Trebuchet MS" w:hAnsi="Trebuchet MS"/>
          <w:b/>
          <w:color w:val="0000FF"/>
          <w:highlight w:val="cyan"/>
          <w:u w:val="single"/>
        </w:rPr>
        <w:t xml:space="preserve"> </w:t>
      </w:r>
      <w:r w:rsidRPr="00B305DE">
        <w:rPr>
          <w:rFonts w:ascii="Trebuchet MS" w:hAnsi="Trebuchet MS"/>
          <w:b/>
          <w:color w:val="0000FF"/>
          <w:highlight w:val="cyan"/>
          <w:u w:val="single"/>
        </w:rPr>
        <w:t>/</w:t>
      </w:r>
      <w:r>
        <w:rPr>
          <w:rFonts w:ascii="Trebuchet MS" w:hAnsi="Trebuchet MS"/>
          <w:b/>
          <w:color w:val="0000FF"/>
          <w:highlight w:val="cyan"/>
          <w:u w:val="single"/>
        </w:rPr>
        <w:t xml:space="preserve"> </w:t>
      </w:r>
      <w:r w:rsidRPr="00B305DE">
        <w:rPr>
          <w:rFonts w:ascii="Trebuchet MS" w:hAnsi="Trebuchet MS"/>
          <w:b/>
          <w:color w:val="0000FF"/>
          <w:highlight w:val="cyan"/>
          <w:u w:val="single"/>
        </w:rPr>
        <w:t xml:space="preserve">04 Days Kathmandu </w:t>
      </w:r>
    </w:p>
    <w:p w14:paraId="3C64D1FE" w14:textId="77777777" w:rsidR="00206B95" w:rsidRPr="00EA37F3" w:rsidRDefault="00206B95" w:rsidP="00206B95">
      <w:pPr>
        <w:rPr>
          <w:rFonts w:ascii="Trebuchet MS" w:hAnsi="Trebuchet MS"/>
          <w:b/>
          <w:color w:val="FF0000"/>
          <w:sz w:val="20"/>
          <w:szCs w:val="20"/>
        </w:rPr>
      </w:pPr>
    </w:p>
    <w:p w14:paraId="02D8D4B8" w14:textId="77777777" w:rsidR="00206B95" w:rsidRPr="00EA37F3" w:rsidRDefault="00206B95" w:rsidP="00206B95">
      <w:pPr>
        <w:pStyle w:val="Heading1"/>
        <w:spacing w:before="0" w:beforeAutospacing="0" w:after="0" w:afterAutospacing="0"/>
        <w:jc w:val="both"/>
        <w:rPr>
          <w:rFonts w:ascii="Trebuchet MS" w:hAnsi="Trebuchet MS" w:cs="Arial"/>
          <w:color w:val="0000FF"/>
          <w:sz w:val="20"/>
          <w:szCs w:val="20"/>
          <w:u w:val="single"/>
        </w:rPr>
      </w:pPr>
      <w:r w:rsidRPr="00EA37F3">
        <w:rPr>
          <w:rFonts w:ascii="Trebuchet MS" w:hAnsi="Trebuchet MS" w:cs="Arial"/>
          <w:color w:val="0000FF"/>
          <w:sz w:val="20"/>
          <w:szCs w:val="20"/>
          <w:u w:val="single"/>
        </w:rPr>
        <w:t>Day 01 – Arrive Kathmandu</w:t>
      </w:r>
    </w:p>
    <w:p w14:paraId="53654958" w14:textId="77777777" w:rsidR="00206B95" w:rsidRPr="00EA37F3" w:rsidRDefault="00206B95" w:rsidP="00206B95">
      <w:pPr>
        <w:pStyle w:val="NoSpacing"/>
        <w:rPr>
          <w:rFonts w:ascii="Trebuchet MS" w:hAnsi="Trebuchet MS"/>
          <w:sz w:val="20"/>
          <w:szCs w:val="20"/>
        </w:rPr>
      </w:pPr>
      <w:r w:rsidRPr="00EA37F3">
        <w:rPr>
          <w:rFonts w:ascii="Trebuchet MS" w:hAnsi="Trebuchet MS"/>
          <w:sz w:val="20"/>
          <w:szCs w:val="20"/>
        </w:rPr>
        <w:t xml:space="preserve">Meeting at airport upon arrival by Office Personnel. Kathmandu is the capital of </w:t>
      </w:r>
      <w:proofErr w:type="gramStart"/>
      <w:r w:rsidRPr="00EA37F3">
        <w:rPr>
          <w:rFonts w:ascii="Trebuchet MS" w:hAnsi="Trebuchet MS"/>
          <w:sz w:val="20"/>
          <w:szCs w:val="20"/>
        </w:rPr>
        <w:t>Nepal</w:t>
      </w:r>
      <w:proofErr w:type="gramEnd"/>
      <w:r w:rsidRPr="00EA37F3">
        <w:rPr>
          <w:rFonts w:ascii="Trebuchet MS" w:hAnsi="Trebuchet MS"/>
          <w:sz w:val="20"/>
          <w:szCs w:val="20"/>
        </w:rPr>
        <w:t xml:space="preserve"> and the Kathmandu Valley is the political and cultural heart of the Kingdom. </w:t>
      </w:r>
    </w:p>
    <w:p w14:paraId="6FBB9F24" w14:textId="77777777" w:rsidR="00206B95" w:rsidRPr="00EA37F3" w:rsidRDefault="00206B95" w:rsidP="00206B95">
      <w:pPr>
        <w:pStyle w:val="NoSpacing"/>
        <w:rPr>
          <w:rFonts w:ascii="Trebuchet MS" w:hAnsi="Trebuchet MS"/>
          <w:sz w:val="20"/>
          <w:szCs w:val="20"/>
        </w:rPr>
      </w:pPr>
      <w:r w:rsidRPr="00EA37F3">
        <w:rPr>
          <w:rFonts w:ascii="Trebuchet MS" w:hAnsi="Trebuchet MS"/>
          <w:sz w:val="20"/>
          <w:szCs w:val="20"/>
        </w:rPr>
        <w:t xml:space="preserve">After arrival you will be transferred to the hotel. </w:t>
      </w:r>
    </w:p>
    <w:p w14:paraId="0BD527AF" w14:textId="77777777" w:rsidR="00206B95" w:rsidRPr="00EA37F3" w:rsidRDefault="00206B95" w:rsidP="00206B95">
      <w:pPr>
        <w:rPr>
          <w:rFonts w:ascii="Trebuchet MS" w:hAnsi="Trebuchet MS"/>
          <w:sz w:val="20"/>
          <w:szCs w:val="20"/>
        </w:rPr>
      </w:pPr>
    </w:p>
    <w:p w14:paraId="0B6024F1" w14:textId="77777777" w:rsidR="00206B95" w:rsidRPr="00EA37F3" w:rsidRDefault="00206B95" w:rsidP="00206B95">
      <w:pPr>
        <w:rPr>
          <w:rFonts w:ascii="Trebuchet MS" w:hAnsi="Trebuchet MS"/>
          <w:b/>
          <w:color w:val="0000FF"/>
          <w:sz w:val="20"/>
          <w:szCs w:val="20"/>
          <w:u w:val="single"/>
        </w:rPr>
      </w:pPr>
      <w:r w:rsidRPr="00EA37F3">
        <w:rPr>
          <w:rFonts w:ascii="Trebuchet MS" w:hAnsi="Trebuchet MS"/>
          <w:b/>
          <w:color w:val="0000FF"/>
          <w:sz w:val="20"/>
          <w:szCs w:val="20"/>
          <w:u w:val="single"/>
        </w:rPr>
        <w:t>Day 02 – Kathmandu</w:t>
      </w:r>
    </w:p>
    <w:p w14:paraId="0275E628" w14:textId="77777777" w:rsidR="00206B95" w:rsidRPr="00EA37F3" w:rsidRDefault="00206B95" w:rsidP="00206B95">
      <w:pPr>
        <w:rPr>
          <w:rFonts w:ascii="Trebuchet MS" w:hAnsi="Trebuchet MS"/>
          <w:sz w:val="20"/>
          <w:szCs w:val="20"/>
        </w:rPr>
      </w:pPr>
      <w:r w:rsidRPr="00EA37F3">
        <w:rPr>
          <w:rFonts w:ascii="Trebuchet MS" w:hAnsi="Trebuchet MS"/>
          <w:sz w:val="20"/>
          <w:szCs w:val="20"/>
        </w:rPr>
        <w:t xml:space="preserve">This morning you will be </w:t>
      </w:r>
      <w:proofErr w:type="gramStart"/>
      <w:r w:rsidRPr="00EA37F3">
        <w:rPr>
          <w:rFonts w:ascii="Trebuchet MS" w:hAnsi="Trebuchet MS"/>
          <w:sz w:val="20"/>
          <w:szCs w:val="20"/>
        </w:rPr>
        <w:t>taken  for</w:t>
      </w:r>
      <w:proofErr w:type="gramEnd"/>
      <w:r w:rsidRPr="00EA37F3">
        <w:rPr>
          <w:rFonts w:ascii="Trebuchet MS" w:hAnsi="Trebuchet MS"/>
          <w:sz w:val="20"/>
          <w:szCs w:val="20"/>
        </w:rPr>
        <w:t xml:space="preserve"> a visit of the Hindu culture in Nepal, </w:t>
      </w:r>
      <w:r w:rsidRPr="00EA37F3">
        <w:rPr>
          <w:rFonts w:ascii="Trebuchet MS" w:hAnsi="Trebuchet MS"/>
          <w:b/>
          <w:sz w:val="20"/>
          <w:szCs w:val="20"/>
        </w:rPr>
        <w:t>Pashupatinath.</w:t>
      </w:r>
      <w:r w:rsidRPr="00EA37F3">
        <w:rPr>
          <w:rFonts w:ascii="Trebuchet MS" w:hAnsi="Trebuchet MS"/>
          <w:sz w:val="20"/>
          <w:szCs w:val="20"/>
        </w:rPr>
        <w:t xml:space="preserve">  This is the place where holy saddhus pray.</w:t>
      </w:r>
    </w:p>
    <w:p w14:paraId="47A5F6C7" w14:textId="758065B7" w:rsidR="00206B95" w:rsidRDefault="00206B95" w:rsidP="00C167BB">
      <w:pPr>
        <w:pStyle w:val="section1"/>
        <w:spacing w:before="0" w:beforeAutospacing="0" w:after="0" w:afterAutospacing="0"/>
        <w:jc w:val="both"/>
        <w:rPr>
          <w:rFonts w:ascii="Trebuchet MS" w:hAnsi="Trebuchet MS"/>
          <w:sz w:val="18"/>
          <w:szCs w:val="18"/>
        </w:rPr>
      </w:pPr>
      <w:r w:rsidRPr="00EA37F3">
        <w:rPr>
          <w:rFonts w:ascii="Trebuchet MS" w:hAnsi="Trebuchet MS" w:cs="Arial"/>
          <w:color w:val="252525"/>
          <w:sz w:val="20"/>
          <w:szCs w:val="20"/>
          <w:shd w:val="clear" w:color="auto" w:fill="FFFFFF"/>
        </w:rPr>
        <w:t>The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b/>
          <w:bCs/>
          <w:color w:val="252525"/>
          <w:sz w:val="20"/>
          <w:szCs w:val="20"/>
          <w:shd w:val="clear" w:color="auto" w:fill="FFFFFF"/>
        </w:rPr>
        <w:t>Pashupatinath Temple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is a famous, sacred</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Hindu temple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dedicated to</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Pashupatinath</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and is located on the banks of the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Bagmati River</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 xml:space="preserve">5 </w:t>
      </w:r>
      <w:proofErr w:type="spellStart"/>
      <w:r w:rsidRPr="00EA37F3">
        <w:rPr>
          <w:rFonts w:ascii="Trebuchet MS" w:hAnsi="Trebuchet MS" w:cs="Arial"/>
          <w:color w:val="252525"/>
          <w:sz w:val="20"/>
          <w:szCs w:val="20"/>
          <w:shd w:val="clear" w:color="auto" w:fill="FFFFFF"/>
        </w:rPr>
        <w:t>kilometres</w:t>
      </w:r>
      <w:proofErr w:type="spellEnd"/>
      <w:r w:rsidRPr="00EA37F3">
        <w:rPr>
          <w:rFonts w:ascii="Trebuchet MS" w:hAnsi="Trebuchet MS" w:cs="Arial"/>
          <w:color w:val="252525"/>
          <w:sz w:val="20"/>
          <w:szCs w:val="20"/>
          <w:shd w:val="clear" w:color="auto" w:fill="FFFFFF"/>
        </w:rPr>
        <w:t xml:space="preserve"> north-east of</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Kathmandu Valley</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in the eastern city of</w:t>
      </w:r>
      <w:r w:rsidRPr="00EA37F3">
        <w:rPr>
          <w:rFonts w:ascii="Trebuchet MS" w:hAnsi="Trebuchet MS"/>
          <w:sz w:val="20"/>
          <w:szCs w:val="20"/>
        </w:rPr>
        <w:t xml:space="preserve"> Kathmandu</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the</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capital</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of</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Nepal</w:t>
      </w:r>
      <w:r w:rsidRPr="00EA37F3">
        <w:rPr>
          <w:rFonts w:ascii="Trebuchet MS" w:hAnsi="Trebuchet MS" w:cs="Arial"/>
          <w:color w:val="252525"/>
          <w:sz w:val="20"/>
          <w:szCs w:val="20"/>
          <w:shd w:val="clear" w:color="auto" w:fill="FFFFFF"/>
        </w:rPr>
        <w:t>. This temple is considered one of the sacred temples of</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Hindu</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faith .The temple serves as the seat of the national deity, Lord Pashupatinath. This temple complex is on</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sz w:val="20"/>
          <w:szCs w:val="20"/>
          <w:shd w:val="clear" w:color="auto" w:fill="FFFFFF"/>
        </w:rPr>
        <w:t>UNESCO World Heritage Sites</w:t>
      </w:r>
      <w:r w:rsidRPr="00EA37F3">
        <w:rPr>
          <w:rFonts w:ascii="Trebuchet MS" w:hAnsi="Trebuchet MS" w:cs="Arial"/>
          <w:color w:val="252525"/>
          <w:sz w:val="20"/>
          <w:szCs w:val="20"/>
          <w:shd w:val="clear" w:color="auto" w:fill="FFFFFF"/>
        </w:rPr>
        <w:t>'s list Since 1979.</w:t>
      </w:r>
      <w:r w:rsidRPr="00EA37F3">
        <w:rPr>
          <w:rStyle w:val="apple-converted-space"/>
          <w:rFonts w:ascii="Trebuchet MS" w:hAnsi="Trebuchet MS" w:cs="Arial"/>
          <w:color w:val="252525"/>
          <w:sz w:val="20"/>
          <w:szCs w:val="20"/>
          <w:shd w:val="clear" w:color="auto" w:fill="FFFFFF"/>
        </w:rPr>
        <w:t> </w:t>
      </w:r>
      <w:r w:rsidRPr="00EA37F3">
        <w:rPr>
          <w:rFonts w:ascii="Trebuchet MS" w:hAnsi="Trebuchet MS" w:cs="Arial"/>
          <w:color w:val="252525"/>
          <w:sz w:val="20"/>
          <w:szCs w:val="20"/>
          <w:shd w:val="clear" w:color="auto" w:fill="FFFFFF"/>
        </w:rPr>
        <w:t xml:space="preserve">This "extensive Hindu temple precinct" is a "sprawling collection of temples, ashrams, images and inscriptions raised over the centuries along the banks of the sacred Bagmati river". </w:t>
      </w:r>
      <w:r w:rsidRPr="00EA37F3">
        <w:rPr>
          <w:rFonts w:ascii="Trebuchet MS" w:hAnsi="Trebuchet MS"/>
          <w:sz w:val="20"/>
          <w:szCs w:val="20"/>
        </w:rPr>
        <w:t xml:space="preserve"> We then continue to the holiest shrine for the Buddhist culture in Nepal, </w:t>
      </w:r>
      <w:proofErr w:type="spellStart"/>
      <w:r w:rsidRPr="00EA37F3">
        <w:rPr>
          <w:rFonts w:ascii="Trebuchet MS" w:hAnsi="Trebuchet MS"/>
          <w:b/>
          <w:sz w:val="20"/>
          <w:szCs w:val="20"/>
        </w:rPr>
        <w:t>Bouddhanath</w:t>
      </w:r>
      <w:proofErr w:type="spellEnd"/>
      <w:r w:rsidRPr="00EA37F3">
        <w:rPr>
          <w:rFonts w:ascii="Trebuchet MS" w:hAnsi="Trebuchet MS"/>
          <w:sz w:val="20"/>
          <w:szCs w:val="20"/>
        </w:rPr>
        <w:t>, with its large stupa, this is the place where Buddhists  devout come for a pilgrimage.</w:t>
      </w:r>
      <w:r w:rsidRPr="00BC0D9F">
        <w:rPr>
          <w:rFonts w:ascii="Trebuchet MS" w:hAnsi="Trebuchet MS"/>
          <w:snapToGrid w:val="0"/>
          <w:sz w:val="20"/>
          <w:szCs w:val="20"/>
        </w:rPr>
        <w:t xml:space="preserve"> </w:t>
      </w:r>
      <w:r>
        <w:rPr>
          <w:rFonts w:ascii="Trebuchet MS" w:hAnsi="Trebuchet MS"/>
          <w:snapToGrid w:val="0"/>
          <w:sz w:val="20"/>
          <w:szCs w:val="20"/>
        </w:rPr>
        <w:t>Later</w:t>
      </w:r>
      <w:r w:rsidRPr="00EA37F3">
        <w:rPr>
          <w:rFonts w:ascii="Trebuchet MS" w:hAnsi="Trebuchet MS"/>
          <w:snapToGrid w:val="0"/>
          <w:sz w:val="20"/>
          <w:szCs w:val="20"/>
        </w:rPr>
        <w:t xml:space="preserve"> you will be taken</w:t>
      </w:r>
      <w:r w:rsidRPr="00EA37F3">
        <w:rPr>
          <w:rFonts w:ascii="Trebuchet MS" w:hAnsi="Trebuchet MS" w:cs="Calibri"/>
          <w:sz w:val="20"/>
          <w:szCs w:val="20"/>
        </w:rPr>
        <w:t xml:space="preserve"> </w:t>
      </w:r>
      <w:r w:rsidRPr="00EA37F3">
        <w:rPr>
          <w:rFonts w:ascii="Trebuchet MS" w:hAnsi="Trebuchet MS" w:cs="Calibri"/>
          <w:sz w:val="20"/>
          <w:szCs w:val="20"/>
          <w:lang w:val="en-US"/>
        </w:rPr>
        <w:t xml:space="preserve">take you for a visit to </w:t>
      </w:r>
      <w:r w:rsidRPr="00EA37F3">
        <w:rPr>
          <w:rFonts w:ascii="Trebuchet MS" w:hAnsi="Trebuchet MS" w:cs="Calibri"/>
          <w:b/>
          <w:bCs/>
          <w:sz w:val="20"/>
          <w:szCs w:val="20"/>
          <w:lang w:val="en-US"/>
        </w:rPr>
        <w:t xml:space="preserve">Patan. </w:t>
      </w:r>
      <w:r w:rsidRPr="00EA37F3">
        <w:rPr>
          <w:rFonts w:ascii="Trebuchet MS" w:hAnsi="Trebuchet MS" w:cs="Calibri"/>
          <w:sz w:val="20"/>
          <w:szCs w:val="20"/>
          <w:lang w:val="en-US"/>
        </w:rPr>
        <w:t xml:space="preserve">Also known </w:t>
      </w:r>
      <w:proofErr w:type="gramStart"/>
      <w:r w:rsidRPr="00EA37F3">
        <w:rPr>
          <w:rFonts w:ascii="Trebuchet MS" w:hAnsi="Trebuchet MS" w:cs="Calibri"/>
          <w:sz w:val="20"/>
          <w:szCs w:val="20"/>
          <w:lang w:val="en-US"/>
        </w:rPr>
        <w:t xml:space="preserve">as  </w:t>
      </w:r>
      <w:r w:rsidRPr="00EA37F3">
        <w:rPr>
          <w:rFonts w:ascii="Trebuchet MS" w:hAnsi="Trebuchet MS" w:cs="Calibri"/>
          <w:b/>
          <w:bCs/>
          <w:sz w:val="20"/>
          <w:szCs w:val="20"/>
          <w:lang w:val="en-US"/>
        </w:rPr>
        <w:t>Lalitpur</w:t>
      </w:r>
      <w:proofErr w:type="gramEnd"/>
      <w:r w:rsidRPr="00EA37F3">
        <w:rPr>
          <w:rFonts w:ascii="Trebuchet MS" w:hAnsi="Trebuchet MS" w:cs="Calibri"/>
          <w:sz w:val="20"/>
          <w:szCs w:val="20"/>
          <w:lang w:val="en-US"/>
        </w:rPr>
        <w:t xml:space="preserve">  , the city of beauty is separated from Kathmandu only by the Bagmati River and is the second largest town in the valley. Lalitpur is fragmented from other cities due to its substantive architectural ancient masterpieces. Patan's central Durbar Square is absolutely packed with temples: </w:t>
      </w:r>
      <w:proofErr w:type="spellStart"/>
      <w:r w:rsidRPr="00EA37F3">
        <w:rPr>
          <w:rFonts w:ascii="Trebuchet MS" w:hAnsi="Trebuchet MS" w:cs="Calibri"/>
          <w:sz w:val="20"/>
          <w:szCs w:val="20"/>
          <w:lang w:val="en-US"/>
        </w:rPr>
        <w:t>Its</w:t>
      </w:r>
      <w:proofErr w:type="spellEnd"/>
      <w:r w:rsidRPr="00EA37F3">
        <w:rPr>
          <w:rFonts w:ascii="Trebuchet MS" w:hAnsi="Trebuchet MS" w:cs="Calibri"/>
          <w:sz w:val="20"/>
          <w:szCs w:val="20"/>
          <w:lang w:val="en-US"/>
        </w:rPr>
        <w:t xml:space="preserve"> an architectural center point with a far greater concentration of temples per sq. meter than in </w:t>
      </w:r>
      <w:proofErr w:type="spellStart"/>
      <w:r w:rsidRPr="00EA37F3">
        <w:rPr>
          <w:rFonts w:ascii="Trebuchet MS" w:hAnsi="Trebuchet MS" w:cs="Calibri"/>
          <w:sz w:val="20"/>
          <w:szCs w:val="20"/>
          <w:lang w:val="en-US"/>
        </w:rPr>
        <w:t>Kathamandu</w:t>
      </w:r>
      <w:proofErr w:type="spellEnd"/>
      <w:r w:rsidRPr="00EA37F3">
        <w:rPr>
          <w:rFonts w:ascii="Trebuchet MS" w:hAnsi="Trebuchet MS" w:cs="Calibri"/>
          <w:sz w:val="20"/>
          <w:szCs w:val="20"/>
          <w:lang w:val="en-US"/>
        </w:rPr>
        <w:t xml:space="preserve"> or Bhaktapur. </w:t>
      </w:r>
      <w:proofErr w:type="gramStart"/>
      <w:r w:rsidRPr="00EA37F3">
        <w:rPr>
          <w:rFonts w:ascii="Trebuchet MS" w:hAnsi="Trebuchet MS" w:cs="Calibri"/>
          <w:snapToGrid w:val="0"/>
          <w:sz w:val="20"/>
          <w:szCs w:val="20"/>
          <w:lang w:val="en-US"/>
        </w:rPr>
        <w:t>Within  the</w:t>
      </w:r>
      <w:proofErr w:type="gramEnd"/>
      <w:r w:rsidRPr="00EA37F3">
        <w:rPr>
          <w:rFonts w:ascii="Trebuchet MS" w:hAnsi="Trebuchet MS" w:cs="Calibri"/>
          <w:snapToGrid w:val="0"/>
          <w:sz w:val="20"/>
          <w:szCs w:val="20"/>
          <w:lang w:val="en-US"/>
        </w:rPr>
        <w:t xml:space="preserve"> city also lies the Tibetan refugee center, home to most of the valley's Tibetan population.  While technically refugees, the Tibetans are some of the wealthiest people in the valley because of the carpet industry they operate.  For those looking to bring home a fine Tibetan carpet, this is the place to shop.</w:t>
      </w:r>
      <w:r w:rsidRPr="00EA37F3">
        <w:rPr>
          <w:rFonts w:ascii="Trebuchet MS" w:hAnsi="Trebuchet MS" w:cs="Calibri"/>
          <w:snapToGrid w:val="0"/>
          <w:sz w:val="20"/>
          <w:szCs w:val="20"/>
        </w:rPr>
        <w:t xml:space="preserve"> </w:t>
      </w:r>
      <w:r w:rsidRPr="00EA37F3">
        <w:rPr>
          <w:rFonts w:ascii="Trebuchet MS" w:hAnsi="Trebuchet MS" w:cs="Calibri"/>
          <w:snapToGrid w:val="0"/>
          <w:sz w:val="20"/>
          <w:szCs w:val="20"/>
          <w:lang w:val="en-US"/>
        </w:rPr>
        <w:t xml:space="preserve">You will then go to </w:t>
      </w:r>
      <w:proofErr w:type="spellStart"/>
      <w:r w:rsidRPr="00EA37F3">
        <w:rPr>
          <w:rFonts w:ascii="Trebuchet MS" w:hAnsi="Trebuchet MS" w:cs="Calibri"/>
          <w:b/>
          <w:snapToGrid w:val="0"/>
          <w:sz w:val="20"/>
          <w:szCs w:val="20"/>
          <w:lang w:val="en-US"/>
        </w:rPr>
        <w:t>Sway</w:t>
      </w:r>
      <w:r w:rsidRPr="00EA37F3">
        <w:rPr>
          <w:rFonts w:ascii="Trebuchet MS" w:hAnsi="Trebuchet MS" w:cs="Arial"/>
          <w:b/>
          <w:bCs/>
          <w:sz w:val="20"/>
          <w:szCs w:val="20"/>
          <w:lang w:val="en-US"/>
        </w:rPr>
        <w:t>ambhunath</w:t>
      </w:r>
      <w:proofErr w:type="spellEnd"/>
      <w:r w:rsidRPr="00EA37F3">
        <w:rPr>
          <w:rFonts w:ascii="Trebuchet MS" w:hAnsi="Trebuchet MS" w:cs="Arial"/>
          <w:b/>
          <w:bCs/>
          <w:sz w:val="20"/>
          <w:szCs w:val="20"/>
          <w:lang w:val="en-US"/>
        </w:rPr>
        <w:t xml:space="preserve"> </w:t>
      </w:r>
      <w:r w:rsidRPr="00EA37F3">
        <w:rPr>
          <w:rFonts w:ascii="Trebuchet MS" w:hAnsi="Trebuchet MS" w:cs="Arial"/>
          <w:sz w:val="20"/>
          <w:szCs w:val="20"/>
          <w:lang w:val="en-US"/>
        </w:rPr>
        <w:t xml:space="preserve">the golden spire of the 5th-century Swayambhu stupa is adorned with a colorful fluttering of prayer flags; it crowns a hill overlooking the Kathmandu Valley and offers fantastic views over the city of Kathmandu. </w:t>
      </w:r>
      <w:proofErr w:type="spellStart"/>
      <w:r w:rsidRPr="00EA37F3">
        <w:rPr>
          <w:rFonts w:ascii="Trebuchet MS" w:hAnsi="Trebuchet MS" w:cs="Arial"/>
          <w:sz w:val="20"/>
          <w:szCs w:val="20"/>
          <w:lang w:val="en-US"/>
        </w:rPr>
        <w:t>Swayambhunath</w:t>
      </w:r>
      <w:proofErr w:type="spellEnd"/>
      <w:r w:rsidRPr="00EA37F3">
        <w:rPr>
          <w:rFonts w:ascii="Trebuchet MS" w:hAnsi="Trebuchet MS" w:cs="Arial"/>
          <w:sz w:val="20"/>
          <w:szCs w:val="20"/>
          <w:lang w:val="en-US"/>
        </w:rPr>
        <w:t xml:space="preserve"> is one of the most recognizable symbols in Nepal and the painted eyes of Buddha watch all who ascend the worn stone steps. </w:t>
      </w:r>
    </w:p>
    <w:p w14:paraId="3B6E50A4" w14:textId="77777777" w:rsidR="00177B1F" w:rsidRDefault="00177B1F" w:rsidP="00177B1F">
      <w:pPr>
        <w:rPr>
          <w:rFonts w:ascii="Trebuchet MS" w:hAnsi="Trebuchet MS"/>
          <w:bCs/>
          <w:sz w:val="18"/>
          <w:szCs w:val="18"/>
        </w:rPr>
      </w:pPr>
    </w:p>
    <w:p w14:paraId="3D443CC6" w14:textId="1884D865" w:rsidR="00177B1F" w:rsidRPr="00177B1F" w:rsidRDefault="00177B1F" w:rsidP="00177B1F">
      <w:pPr>
        <w:rPr>
          <w:rFonts w:ascii="Trebuchet MS" w:hAnsi="Trebuchet MS"/>
          <w:bCs/>
          <w:sz w:val="18"/>
          <w:szCs w:val="18"/>
        </w:rPr>
      </w:pPr>
      <w:r w:rsidRPr="00177B1F">
        <w:rPr>
          <w:rFonts w:ascii="Trebuchet MS" w:hAnsi="Trebuchet MS"/>
          <w:bCs/>
          <w:sz w:val="18"/>
          <w:szCs w:val="18"/>
        </w:rPr>
        <w:t xml:space="preserve">Later visit the </w:t>
      </w:r>
      <w:proofErr w:type="spellStart"/>
      <w:r w:rsidRPr="00177B1F">
        <w:rPr>
          <w:rFonts w:ascii="Trebuchet MS" w:hAnsi="Trebuchet MS"/>
          <w:bCs/>
          <w:sz w:val="18"/>
          <w:szCs w:val="18"/>
        </w:rPr>
        <w:t>Budanilkantha</w:t>
      </w:r>
      <w:proofErr w:type="spellEnd"/>
      <w:r w:rsidRPr="00177B1F">
        <w:rPr>
          <w:rFonts w:ascii="Trebuchet MS" w:hAnsi="Trebuchet MS"/>
          <w:bCs/>
          <w:sz w:val="18"/>
          <w:szCs w:val="18"/>
        </w:rPr>
        <w:t xml:space="preserve"> Temple which is also known as the Sleeping Vishnu Temple.</w:t>
      </w:r>
    </w:p>
    <w:p w14:paraId="7DDC4062" w14:textId="77777777" w:rsidR="00177B1F" w:rsidRPr="00177B1F" w:rsidRDefault="00177B1F" w:rsidP="00177B1F">
      <w:pPr>
        <w:rPr>
          <w:rFonts w:ascii="Trebuchet MS" w:hAnsi="Trebuchet MS"/>
          <w:bCs/>
          <w:sz w:val="18"/>
          <w:szCs w:val="18"/>
        </w:rPr>
      </w:pPr>
      <w:proofErr w:type="spellStart"/>
      <w:r w:rsidRPr="00177B1F">
        <w:rPr>
          <w:rFonts w:ascii="Trebuchet MS" w:hAnsi="Trebuchet MS"/>
          <w:bCs/>
          <w:sz w:val="18"/>
          <w:szCs w:val="18"/>
        </w:rPr>
        <w:t>Budhanilkantha</w:t>
      </w:r>
      <w:proofErr w:type="spellEnd"/>
      <w:r w:rsidRPr="00177B1F">
        <w:rPr>
          <w:rFonts w:ascii="Trebuchet MS" w:hAnsi="Trebuchet MS"/>
          <w:bCs/>
          <w:sz w:val="18"/>
          <w:szCs w:val="18"/>
        </w:rPr>
        <w:t xml:space="preserve"> Temple, located in </w:t>
      </w:r>
      <w:proofErr w:type="spellStart"/>
      <w:r w:rsidRPr="00177B1F">
        <w:rPr>
          <w:rFonts w:ascii="Trebuchet MS" w:hAnsi="Trebuchet MS"/>
          <w:bCs/>
          <w:sz w:val="18"/>
          <w:szCs w:val="18"/>
        </w:rPr>
        <w:fldChar w:fldCharType="begin"/>
      </w:r>
      <w:r w:rsidRPr="00177B1F">
        <w:rPr>
          <w:rFonts w:ascii="Trebuchet MS" w:hAnsi="Trebuchet MS"/>
          <w:bCs/>
          <w:sz w:val="18"/>
          <w:szCs w:val="18"/>
        </w:rPr>
        <w:instrText>HYPERLINK "https://en.wikipedia.org/wiki/Budhanilkantha" \o "Budhanilkantha"</w:instrText>
      </w:r>
      <w:r w:rsidRPr="00177B1F">
        <w:rPr>
          <w:rFonts w:ascii="Trebuchet MS" w:hAnsi="Trebuchet MS"/>
          <w:bCs/>
          <w:sz w:val="18"/>
          <w:szCs w:val="18"/>
        </w:rPr>
      </w:r>
      <w:r w:rsidRPr="00177B1F">
        <w:rPr>
          <w:rFonts w:ascii="Trebuchet MS" w:hAnsi="Trebuchet MS"/>
          <w:bCs/>
          <w:sz w:val="18"/>
          <w:szCs w:val="18"/>
        </w:rPr>
        <w:fldChar w:fldCharType="separate"/>
      </w:r>
      <w:r w:rsidRPr="00177B1F">
        <w:rPr>
          <w:rStyle w:val="Hyperlink"/>
          <w:rFonts w:ascii="Trebuchet MS" w:hAnsi="Trebuchet MS"/>
          <w:bCs/>
          <w:sz w:val="18"/>
          <w:szCs w:val="18"/>
        </w:rPr>
        <w:t>Budhanilkantha</w:t>
      </w:r>
      <w:proofErr w:type="spellEnd"/>
      <w:r w:rsidRPr="00177B1F">
        <w:rPr>
          <w:rFonts w:ascii="Trebuchet MS" w:hAnsi="Trebuchet MS"/>
          <w:sz w:val="18"/>
          <w:szCs w:val="18"/>
        </w:rPr>
        <w:fldChar w:fldCharType="end"/>
      </w:r>
      <w:r w:rsidRPr="00177B1F">
        <w:rPr>
          <w:rFonts w:ascii="Trebuchet MS" w:hAnsi="Trebuchet MS"/>
          <w:bCs/>
          <w:sz w:val="18"/>
          <w:szCs w:val="18"/>
        </w:rPr>
        <w:t>, </w:t>
      </w:r>
      <w:hyperlink r:id="rId5" w:tooltip="Nepal" w:history="1">
        <w:r w:rsidRPr="00177B1F">
          <w:rPr>
            <w:rStyle w:val="Hyperlink"/>
            <w:rFonts w:ascii="Trebuchet MS" w:hAnsi="Trebuchet MS"/>
            <w:bCs/>
            <w:sz w:val="18"/>
            <w:szCs w:val="18"/>
          </w:rPr>
          <w:t>Nepal</w:t>
        </w:r>
      </w:hyperlink>
      <w:r w:rsidRPr="00177B1F">
        <w:rPr>
          <w:rFonts w:ascii="Trebuchet MS" w:hAnsi="Trebuchet MS"/>
          <w:bCs/>
          <w:sz w:val="18"/>
          <w:szCs w:val="18"/>
        </w:rPr>
        <w:t>, is a Hindu open air temple dedicated to Lord </w:t>
      </w:r>
      <w:hyperlink r:id="rId6" w:tooltip="Mahavishnu" w:history="1">
        <w:r w:rsidRPr="00177B1F">
          <w:rPr>
            <w:rStyle w:val="Hyperlink"/>
            <w:rFonts w:ascii="Trebuchet MS" w:hAnsi="Trebuchet MS"/>
            <w:bCs/>
            <w:sz w:val="18"/>
            <w:szCs w:val="18"/>
          </w:rPr>
          <w:t>Mahavishnu</w:t>
        </w:r>
      </w:hyperlink>
      <w:r w:rsidRPr="00177B1F">
        <w:rPr>
          <w:rFonts w:ascii="Trebuchet MS" w:hAnsi="Trebuchet MS"/>
          <w:bCs/>
          <w:sz w:val="18"/>
          <w:szCs w:val="18"/>
        </w:rPr>
        <w:t xml:space="preserve">. </w:t>
      </w:r>
      <w:proofErr w:type="spellStart"/>
      <w:r w:rsidRPr="00177B1F">
        <w:rPr>
          <w:rFonts w:ascii="Trebuchet MS" w:hAnsi="Trebuchet MS"/>
          <w:bCs/>
          <w:sz w:val="18"/>
          <w:szCs w:val="18"/>
        </w:rPr>
        <w:t>Budhanilkantha</w:t>
      </w:r>
      <w:proofErr w:type="spellEnd"/>
      <w:r w:rsidRPr="00177B1F">
        <w:rPr>
          <w:rFonts w:ascii="Trebuchet MS" w:hAnsi="Trebuchet MS"/>
          <w:bCs/>
          <w:sz w:val="18"/>
          <w:szCs w:val="18"/>
        </w:rPr>
        <w:t xml:space="preserve"> Temple is also known as the </w:t>
      </w:r>
      <w:proofErr w:type="spellStart"/>
      <w:r w:rsidRPr="00177B1F">
        <w:rPr>
          <w:rFonts w:ascii="Trebuchet MS" w:hAnsi="Trebuchet MS"/>
          <w:bCs/>
          <w:sz w:val="18"/>
          <w:szCs w:val="18"/>
        </w:rPr>
        <w:t>Narayanthan</w:t>
      </w:r>
      <w:proofErr w:type="spellEnd"/>
      <w:r w:rsidRPr="00177B1F">
        <w:rPr>
          <w:rFonts w:ascii="Trebuchet MS" w:hAnsi="Trebuchet MS"/>
          <w:bCs/>
          <w:sz w:val="18"/>
          <w:szCs w:val="18"/>
        </w:rPr>
        <w:t xml:space="preserve"> Temple for Hindus, and can be identified by a large reclining statue of Lord </w:t>
      </w:r>
      <w:hyperlink r:id="rId7" w:tooltip="Mahavishnu" w:history="1">
        <w:r w:rsidRPr="00177B1F">
          <w:rPr>
            <w:rStyle w:val="Hyperlink"/>
            <w:rFonts w:ascii="Trebuchet MS" w:hAnsi="Trebuchet MS"/>
            <w:bCs/>
            <w:sz w:val="18"/>
            <w:szCs w:val="18"/>
          </w:rPr>
          <w:t>Mahavishnu</w:t>
        </w:r>
      </w:hyperlink>
      <w:r w:rsidRPr="00177B1F">
        <w:rPr>
          <w:rFonts w:ascii="Trebuchet MS" w:hAnsi="Trebuchet MS"/>
          <w:bCs/>
          <w:sz w:val="18"/>
          <w:szCs w:val="18"/>
        </w:rPr>
        <w:t xml:space="preserve">. </w:t>
      </w:r>
      <w:proofErr w:type="gramStart"/>
      <w:r w:rsidRPr="00177B1F">
        <w:rPr>
          <w:rFonts w:ascii="Trebuchet MS" w:hAnsi="Trebuchet MS"/>
          <w:bCs/>
          <w:sz w:val="18"/>
          <w:szCs w:val="18"/>
        </w:rPr>
        <w:t>However</w:t>
      </w:r>
      <w:proofErr w:type="gramEnd"/>
      <w:r w:rsidRPr="00177B1F">
        <w:rPr>
          <w:rFonts w:ascii="Trebuchet MS" w:hAnsi="Trebuchet MS"/>
          <w:bCs/>
          <w:sz w:val="18"/>
          <w:szCs w:val="18"/>
        </w:rPr>
        <w:t xml:space="preserve"> In the Buddhist community, the term "</w:t>
      </w:r>
      <w:proofErr w:type="spellStart"/>
      <w:r w:rsidRPr="00177B1F">
        <w:rPr>
          <w:rFonts w:ascii="Trebuchet MS" w:hAnsi="Trebuchet MS"/>
          <w:bCs/>
          <w:sz w:val="18"/>
          <w:szCs w:val="18"/>
        </w:rPr>
        <w:t>Buddhanilkantha</w:t>
      </w:r>
      <w:proofErr w:type="spellEnd"/>
      <w:r w:rsidRPr="00177B1F">
        <w:rPr>
          <w:rFonts w:ascii="Trebuchet MS" w:hAnsi="Trebuchet MS"/>
          <w:bCs/>
          <w:sz w:val="18"/>
          <w:szCs w:val="18"/>
        </w:rPr>
        <w:t>" refers to one of the various manifestations of Avalokiteshvara. The name means "Blue-Throated Buddha."</w:t>
      </w:r>
    </w:p>
    <w:p w14:paraId="37F357C9" w14:textId="77777777" w:rsidR="00177B1F" w:rsidRDefault="00177B1F" w:rsidP="00206B95">
      <w:pPr>
        <w:rPr>
          <w:rFonts w:ascii="Trebuchet MS" w:hAnsi="Trebuchet MS"/>
          <w:sz w:val="18"/>
          <w:szCs w:val="18"/>
        </w:rPr>
      </w:pPr>
    </w:p>
    <w:p w14:paraId="2373BA7F" w14:textId="3C705A19" w:rsidR="00B43363" w:rsidRPr="00B43363" w:rsidRDefault="00B43363" w:rsidP="00B43363">
      <w:pPr>
        <w:pStyle w:val="section1"/>
        <w:spacing w:before="0" w:beforeAutospacing="0" w:after="0" w:afterAutospacing="0"/>
        <w:jc w:val="both"/>
        <w:rPr>
          <w:rFonts w:ascii="Trebuchet MS" w:hAnsi="Trebuchet MS"/>
          <w:b/>
          <w:bCs/>
          <w:sz w:val="18"/>
          <w:szCs w:val="18"/>
        </w:rPr>
      </w:pPr>
      <w:r w:rsidRPr="00B43363">
        <w:rPr>
          <w:rFonts w:ascii="Trebuchet MS" w:hAnsi="Trebuchet MS"/>
          <w:b/>
          <w:bCs/>
          <w:sz w:val="18"/>
          <w:szCs w:val="18"/>
        </w:rPr>
        <w:t>( The above sightseeing is for a maximum of 0</w:t>
      </w:r>
      <w:r w:rsidRPr="00B43363">
        <w:rPr>
          <w:rFonts w:ascii="Trebuchet MS" w:hAnsi="Trebuchet MS"/>
          <w:b/>
          <w:bCs/>
          <w:sz w:val="18"/>
          <w:szCs w:val="18"/>
          <w:lang w:val="en-US"/>
        </w:rPr>
        <w:t>8</w:t>
      </w:r>
      <w:r w:rsidRPr="00B43363">
        <w:rPr>
          <w:rFonts w:ascii="Trebuchet MS" w:hAnsi="Trebuchet MS"/>
          <w:b/>
          <w:bCs/>
          <w:sz w:val="18"/>
          <w:szCs w:val="18"/>
        </w:rPr>
        <w:t xml:space="preserve"> hours after the vehicle reports at the hotel )</w:t>
      </w:r>
    </w:p>
    <w:p w14:paraId="07CD4331" w14:textId="77777777" w:rsidR="00206B95" w:rsidRPr="00EA37F3" w:rsidRDefault="00206B95" w:rsidP="00206B95">
      <w:pPr>
        <w:rPr>
          <w:rFonts w:ascii="Trebuchet MS" w:hAnsi="Trebuchet MS"/>
          <w:sz w:val="20"/>
          <w:szCs w:val="20"/>
        </w:rPr>
      </w:pPr>
    </w:p>
    <w:p w14:paraId="68975277" w14:textId="77777777" w:rsidR="00206B95" w:rsidRDefault="00206B95" w:rsidP="00206B95">
      <w:pPr>
        <w:rPr>
          <w:rFonts w:ascii="Trebuchet MS" w:hAnsi="Trebuchet MS"/>
          <w:b/>
          <w:color w:val="0000FF"/>
          <w:sz w:val="20"/>
          <w:szCs w:val="20"/>
          <w:u w:val="single"/>
        </w:rPr>
      </w:pPr>
      <w:r w:rsidRPr="00EA37F3">
        <w:rPr>
          <w:rFonts w:ascii="Trebuchet MS" w:hAnsi="Trebuchet MS"/>
          <w:b/>
          <w:color w:val="0000FF"/>
          <w:sz w:val="20"/>
          <w:szCs w:val="20"/>
          <w:u w:val="single"/>
        </w:rPr>
        <w:t>Day 03 – Kathmandu</w:t>
      </w:r>
      <w:r>
        <w:rPr>
          <w:rFonts w:ascii="Trebuchet MS" w:hAnsi="Trebuchet MS"/>
          <w:b/>
          <w:color w:val="0000FF"/>
          <w:sz w:val="20"/>
          <w:szCs w:val="20"/>
          <w:u w:val="single"/>
        </w:rPr>
        <w:t xml:space="preserve"> – Chandragiri Hills </w:t>
      </w:r>
      <w:proofErr w:type="gramStart"/>
      <w:r>
        <w:rPr>
          <w:rFonts w:ascii="Trebuchet MS" w:hAnsi="Trebuchet MS"/>
          <w:b/>
          <w:color w:val="0000FF"/>
          <w:sz w:val="20"/>
          <w:szCs w:val="20"/>
          <w:u w:val="single"/>
        </w:rPr>
        <w:t>( Taking</w:t>
      </w:r>
      <w:proofErr w:type="gramEnd"/>
      <w:r>
        <w:rPr>
          <w:rFonts w:ascii="Trebuchet MS" w:hAnsi="Trebuchet MS"/>
          <w:b/>
          <w:color w:val="0000FF"/>
          <w:sz w:val="20"/>
          <w:szCs w:val="20"/>
          <w:u w:val="single"/>
        </w:rPr>
        <w:t xml:space="preserve"> a cable car from base to top ) - Kathmandu</w:t>
      </w:r>
    </w:p>
    <w:p w14:paraId="10438AC1" w14:textId="77777777" w:rsidR="00206B95" w:rsidRDefault="00206B95" w:rsidP="00206B95">
      <w:pPr>
        <w:rPr>
          <w:rFonts w:ascii="Trebuchet MS" w:hAnsi="Trebuchet MS" w:cs="Helvetica"/>
          <w:sz w:val="20"/>
          <w:szCs w:val="20"/>
          <w:shd w:val="clear" w:color="auto" w:fill="FFFFFF"/>
        </w:rPr>
      </w:pPr>
      <w:r>
        <w:rPr>
          <w:rFonts w:ascii="Trebuchet MS" w:hAnsi="Trebuchet MS" w:cs="Helvetica"/>
          <w:sz w:val="20"/>
          <w:szCs w:val="20"/>
          <w:shd w:val="clear" w:color="auto" w:fill="FFFFFF"/>
        </w:rPr>
        <w:t xml:space="preserve">This morning you will be taken </w:t>
      </w:r>
      <w:proofErr w:type="gramStart"/>
      <w:r>
        <w:rPr>
          <w:rFonts w:ascii="Trebuchet MS" w:hAnsi="Trebuchet MS" w:cs="Helvetica"/>
          <w:sz w:val="20"/>
          <w:szCs w:val="20"/>
          <w:shd w:val="clear" w:color="auto" w:fill="FFFFFF"/>
        </w:rPr>
        <w:t xml:space="preserve">for </w:t>
      </w:r>
      <w:r w:rsidRPr="00BC0D9F">
        <w:rPr>
          <w:rFonts w:ascii="Trebuchet MS" w:hAnsi="Trebuchet MS" w:cs="Helvetica"/>
          <w:b/>
          <w:sz w:val="20"/>
          <w:szCs w:val="20"/>
          <w:shd w:val="clear" w:color="auto" w:fill="FFFFFF"/>
        </w:rPr>
        <w:t xml:space="preserve"> Chandragiri</w:t>
      </w:r>
      <w:proofErr w:type="gramEnd"/>
      <w:r w:rsidRPr="00BC0D9F">
        <w:rPr>
          <w:rFonts w:ascii="Trebuchet MS" w:hAnsi="Trebuchet MS" w:cs="Helvetica"/>
          <w:b/>
          <w:sz w:val="20"/>
          <w:szCs w:val="20"/>
          <w:shd w:val="clear" w:color="auto" w:fill="FFFFFF"/>
        </w:rPr>
        <w:t xml:space="preserve"> Hill</w:t>
      </w:r>
      <w:r>
        <w:rPr>
          <w:rFonts w:ascii="Trebuchet MS" w:hAnsi="Trebuchet MS" w:cs="Helvetica"/>
          <w:b/>
          <w:sz w:val="20"/>
          <w:szCs w:val="20"/>
          <w:shd w:val="clear" w:color="auto" w:fill="FFFFFF"/>
        </w:rPr>
        <w:t>s</w:t>
      </w:r>
      <w:r w:rsidRPr="00BC0D9F">
        <w:rPr>
          <w:rFonts w:ascii="Trebuchet MS" w:hAnsi="Trebuchet MS" w:cs="Helvetica"/>
          <w:b/>
          <w:sz w:val="20"/>
          <w:szCs w:val="20"/>
          <w:shd w:val="clear" w:color="auto" w:fill="FFFFFF"/>
        </w:rPr>
        <w:t>,</w:t>
      </w:r>
      <w:r w:rsidRPr="00BC0D9F">
        <w:rPr>
          <w:rFonts w:ascii="Trebuchet MS" w:hAnsi="Trebuchet MS" w:cs="Helvetica"/>
          <w:sz w:val="20"/>
          <w:szCs w:val="20"/>
          <w:shd w:val="clear" w:color="auto" w:fill="FFFFFF"/>
        </w:rPr>
        <w:t xml:space="preserve"> </w:t>
      </w:r>
      <w:r>
        <w:rPr>
          <w:rFonts w:ascii="Trebuchet MS" w:hAnsi="Trebuchet MS" w:cs="Helvetica"/>
          <w:sz w:val="20"/>
          <w:szCs w:val="20"/>
          <w:shd w:val="clear" w:color="auto" w:fill="FFFFFF"/>
        </w:rPr>
        <w:t>17</w:t>
      </w:r>
      <w:r w:rsidRPr="00BC0D9F">
        <w:rPr>
          <w:rFonts w:ascii="Trebuchet MS" w:hAnsi="Trebuchet MS" w:cs="Helvetica"/>
          <w:sz w:val="20"/>
          <w:szCs w:val="20"/>
          <w:shd w:val="clear" w:color="auto" w:fill="FFFFFF"/>
        </w:rPr>
        <w:t xml:space="preserve"> </w:t>
      </w:r>
      <w:proofErr w:type="spellStart"/>
      <w:r w:rsidRPr="00BC0D9F">
        <w:rPr>
          <w:rFonts w:ascii="Trebuchet MS" w:hAnsi="Trebuchet MS" w:cs="Helvetica"/>
          <w:sz w:val="20"/>
          <w:szCs w:val="20"/>
          <w:shd w:val="clear" w:color="auto" w:fill="FFFFFF"/>
        </w:rPr>
        <w:t>kilometres</w:t>
      </w:r>
      <w:proofErr w:type="spellEnd"/>
      <w:r>
        <w:rPr>
          <w:rFonts w:ascii="Trebuchet MS" w:hAnsi="Trebuchet MS" w:cs="Helvetica"/>
          <w:sz w:val="20"/>
          <w:szCs w:val="20"/>
          <w:shd w:val="clear" w:color="auto" w:fill="FFFFFF"/>
        </w:rPr>
        <w:t xml:space="preserve"> </w:t>
      </w:r>
      <w:proofErr w:type="spellStart"/>
      <w:r>
        <w:rPr>
          <w:rFonts w:ascii="Trebuchet MS" w:hAnsi="Trebuchet MS" w:cs="Helvetica"/>
          <w:sz w:val="20"/>
          <w:szCs w:val="20"/>
          <w:shd w:val="clear" w:color="auto" w:fill="FFFFFF"/>
        </w:rPr>
        <w:t>approx</w:t>
      </w:r>
      <w:proofErr w:type="spellEnd"/>
      <w:r w:rsidRPr="00BC0D9F">
        <w:rPr>
          <w:rFonts w:ascii="Trebuchet MS" w:hAnsi="Trebuchet MS" w:cs="Helvetica"/>
          <w:sz w:val="20"/>
          <w:szCs w:val="20"/>
          <w:shd w:val="clear" w:color="auto" w:fill="FFFFFF"/>
        </w:rPr>
        <w:t xml:space="preserve"> from </w:t>
      </w:r>
      <w:r>
        <w:rPr>
          <w:rFonts w:ascii="Trebuchet MS" w:hAnsi="Trebuchet MS" w:cs="Helvetica"/>
          <w:sz w:val="20"/>
          <w:szCs w:val="20"/>
          <w:shd w:val="clear" w:color="auto" w:fill="FFFFFF"/>
        </w:rPr>
        <w:t>city center</w:t>
      </w:r>
      <w:r w:rsidRPr="00BC0D9F">
        <w:rPr>
          <w:rFonts w:ascii="Trebuchet MS" w:hAnsi="Trebuchet MS" w:cs="Helvetica"/>
          <w:sz w:val="20"/>
          <w:szCs w:val="20"/>
          <w:shd w:val="clear" w:color="auto" w:fill="FFFFFF"/>
        </w:rPr>
        <w:t xml:space="preserve">, lies on the South-West of Kathmandu Valley and is 2551 </w:t>
      </w:r>
      <w:proofErr w:type="spellStart"/>
      <w:r w:rsidRPr="00BC0D9F">
        <w:rPr>
          <w:rFonts w:ascii="Trebuchet MS" w:hAnsi="Trebuchet MS" w:cs="Helvetica"/>
          <w:sz w:val="20"/>
          <w:szCs w:val="20"/>
          <w:shd w:val="clear" w:color="auto" w:fill="FFFFFF"/>
        </w:rPr>
        <w:t>metres</w:t>
      </w:r>
      <w:proofErr w:type="spellEnd"/>
      <w:r w:rsidRPr="00BC0D9F">
        <w:rPr>
          <w:rFonts w:ascii="Trebuchet MS" w:hAnsi="Trebuchet MS" w:cs="Helvetica"/>
          <w:sz w:val="20"/>
          <w:szCs w:val="20"/>
          <w:shd w:val="clear" w:color="auto" w:fill="FFFFFF"/>
        </w:rPr>
        <w:t xml:space="preserve"> from sea level. Soaring peaks and </w:t>
      </w:r>
      <w:proofErr w:type="gramStart"/>
      <w:r w:rsidRPr="00BC0D9F">
        <w:rPr>
          <w:rFonts w:ascii="Trebuchet MS" w:hAnsi="Trebuchet MS" w:cs="Helvetica"/>
          <w:sz w:val="20"/>
          <w:szCs w:val="20"/>
          <w:shd w:val="clear" w:color="auto" w:fill="FFFFFF"/>
        </w:rPr>
        <w:t>breath taking</w:t>
      </w:r>
      <w:proofErr w:type="gramEnd"/>
      <w:r w:rsidRPr="00BC0D9F">
        <w:rPr>
          <w:rFonts w:ascii="Trebuchet MS" w:hAnsi="Trebuchet MS" w:cs="Helvetica"/>
          <w:sz w:val="20"/>
          <w:szCs w:val="20"/>
          <w:shd w:val="clear" w:color="auto" w:fill="FFFFFF"/>
        </w:rPr>
        <w:t xml:space="preserve"> views of whole Kathmandu Valley covered with lush green blanket of flora makes Chandragiri truly a great bountiful and pristine landscape. The panoramic views of Kathmandu Valley &amp; Himalayan ranges from Annapurna to Everest makes any one feel like seeing whole Nepal from this hill.</w:t>
      </w:r>
    </w:p>
    <w:p w14:paraId="0A2EDAB2" w14:textId="77777777" w:rsidR="00206B95" w:rsidRDefault="00206B95" w:rsidP="00206B95">
      <w:pPr>
        <w:rPr>
          <w:rFonts w:ascii="Trebuchet MS" w:hAnsi="Trebuchet MS" w:cs="Helvetica"/>
          <w:sz w:val="20"/>
          <w:szCs w:val="20"/>
          <w:shd w:val="clear" w:color="auto" w:fill="FFFFFF"/>
        </w:rPr>
      </w:pPr>
    </w:p>
    <w:p w14:paraId="42888434" w14:textId="50AEE810" w:rsidR="00206B95" w:rsidRDefault="00206B95" w:rsidP="00206B95">
      <w:pPr>
        <w:rPr>
          <w:rFonts w:ascii="Trebuchet MS" w:hAnsi="Trebuchet MS" w:cs="Arial"/>
          <w:sz w:val="20"/>
          <w:szCs w:val="20"/>
          <w:shd w:val="clear" w:color="auto" w:fill="FFFFFF"/>
        </w:rPr>
      </w:pPr>
      <w:r w:rsidRPr="00BC0D9F">
        <w:rPr>
          <w:rFonts w:ascii="Trebuchet MS" w:hAnsi="Trebuchet MS" w:cs="Helvetica"/>
          <w:sz w:val="20"/>
          <w:szCs w:val="20"/>
          <w:shd w:val="clear" w:color="auto" w:fill="FFFFFF"/>
        </w:rPr>
        <w:t xml:space="preserve">Drive from your hotel to </w:t>
      </w:r>
      <w:proofErr w:type="spellStart"/>
      <w:r w:rsidRPr="00BC0D9F">
        <w:rPr>
          <w:rFonts w:ascii="Trebuchet MS" w:hAnsi="Trebuchet MS" w:cs="Helvetica"/>
          <w:sz w:val="20"/>
          <w:szCs w:val="20"/>
          <w:shd w:val="clear" w:color="auto" w:fill="FFFFFF"/>
        </w:rPr>
        <w:t>Thankot</w:t>
      </w:r>
      <w:proofErr w:type="spellEnd"/>
      <w:r w:rsidRPr="00BC0D9F">
        <w:rPr>
          <w:rFonts w:ascii="Trebuchet MS" w:hAnsi="Trebuchet MS" w:cs="Helvetica"/>
          <w:sz w:val="20"/>
          <w:szCs w:val="20"/>
          <w:shd w:val="clear" w:color="auto" w:fill="FFFFFF"/>
        </w:rPr>
        <w:t xml:space="preserve"> and then take a </w:t>
      </w:r>
      <w:r w:rsidRPr="00BC0D9F">
        <w:rPr>
          <w:rFonts w:ascii="Trebuchet MS" w:hAnsi="Trebuchet MS" w:cs="Helvetica"/>
          <w:b/>
          <w:sz w:val="20"/>
          <w:szCs w:val="20"/>
          <w:shd w:val="clear" w:color="auto" w:fill="FFFFFF"/>
        </w:rPr>
        <w:t>cable car</w:t>
      </w:r>
      <w:r>
        <w:rPr>
          <w:rFonts w:ascii="Trebuchet MS" w:hAnsi="Trebuchet MS" w:cs="Helvetica"/>
          <w:b/>
          <w:sz w:val="20"/>
          <w:szCs w:val="20"/>
          <w:shd w:val="clear" w:color="auto" w:fill="FFFFFF"/>
        </w:rPr>
        <w:t xml:space="preserve"> </w:t>
      </w:r>
      <w:proofErr w:type="gramStart"/>
      <w:r>
        <w:rPr>
          <w:rFonts w:ascii="Trebuchet MS" w:hAnsi="Trebuchet MS" w:cs="Helvetica"/>
          <w:b/>
          <w:sz w:val="20"/>
          <w:szCs w:val="20"/>
          <w:shd w:val="clear" w:color="auto" w:fill="FFFFFF"/>
        </w:rPr>
        <w:t>( Inr</w:t>
      </w:r>
      <w:proofErr w:type="gramEnd"/>
      <w:r>
        <w:rPr>
          <w:rFonts w:ascii="Trebuchet MS" w:hAnsi="Trebuchet MS" w:cs="Helvetica"/>
          <w:b/>
          <w:sz w:val="20"/>
          <w:szCs w:val="20"/>
          <w:shd w:val="clear" w:color="auto" w:fill="FFFFFF"/>
        </w:rPr>
        <w:t xml:space="preserve"> 8</w:t>
      </w:r>
      <w:r w:rsidR="00111448">
        <w:rPr>
          <w:rFonts w:ascii="Trebuchet MS" w:hAnsi="Trebuchet MS" w:cs="Helvetica"/>
          <w:b/>
          <w:sz w:val="20"/>
          <w:szCs w:val="20"/>
          <w:shd w:val="clear" w:color="auto" w:fill="FFFFFF"/>
        </w:rPr>
        <w:t>25</w:t>
      </w:r>
      <w:r>
        <w:rPr>
          <w:rFonts w:ascii="Trebuchet MS" w:hAnsi="Trebuchet MS" w:cs="Helvetica"/>
          <w:b/>
          <w:sz w:val="20"/>
          <w:szCs w:val="20"/>
          <w:shd w:val="clear" w:color="auto" w:fill="FFFFFF"/>
        </w:rPr>
        <w:t xml:space="preserve"> per person payable directly )</w:t>
      </w:r>
      <w:r w:rsidRPr="00BC0D9F">
        <w:rPr>
          <w:rFonts w:ascii="Trebuchet MS" w:hAnsi="Trebuchet MS" w:cs="Helvetica"/>
          <w:b/>
          <w:sz w:val="20"/>
          <w:szCs w:val="20"/>
          <w:shd w:val="clear" w:color="auto" w:fill="FFFFFF"/>
        </w:rPr>
        <w:t xml:space="preserve"> </w:t>
      </w:r>
      <w:r w:rsidRPr="00BC0D9F">
        <w:rPr>
          <w:rFonts w:ascii="Trebuchet MS" w:hAnsi="Trebuchet MS" w:cs="Helvetica"/>
          <w:sz w:val="20"/>
          <w:szCs w:val="20"/>
          <w:shd w:val="clear" w:color="auto" w:fill="FFFFFF"/>
        </w:rPr>
        <w:t>to Chandragiri Hills.</w:t>
      </w:r>
      <w:r w:rsidRPr="00BC0D9F">
        <w:rPr>
          <w:rFonts w:ascii="Trebuchet MS" w:hAnsi="Trebuchet MS" w:cs="Arial"/>
          <w:b/>
          <w:bCs/>
          <w:sz w:val="20"/>
          <w:szCs w:val="20"/>
          <w:shd w:val="clear" w:color="auto" w:fill="FFFFFF"/>
        </w:rPr>
        <w:t xml:space="preserve"> Chandragiri Cable Car</w:t>
      </w:r>
      <w:r w:rsidRPr="00BC0D9F">
        <w:rPr>
          <w:rFonts w:ascii="Trebuchet MS" w:hAnsi="Trebuchet MS" w:cs="Arial"/>
          <w:sz w:val="20"/>
          <w:szCs w:val="20"/>
          <w:shd w:val="clear" w:color="auto" w:fill="FFFFFF"/>
        </w:rPr>
        <w:t xml:space="preserve"> is a gondola lift transportation system located in Kathmandu, Nepal. Opened </w:t>
      </w:r>
      <w:r w:rsidR="00751F4B">
        <w:rPr>
          <w:rFonts w:ascii="Trebuchet MS" w:hAnsi="Trebuchet MS" w:cs="Arial"/>
          <w:sz w:val="20"/>
          <w:szCs w:val="20"/>
          <w:shd w:val="clear" w:color="auto" w:fill="FFFFFF"/>
        </w:rPr>
        <w:t>i</w:t>
      </w:r>
      <w:r w:rsidRPr="00BC0D9F">
        <w:rPr>
          <w:rFonts w:ascii="Trebuchet MS" w:hAnsi="Trebuchet MS" w:cs="Arial"/>
          <w:sz w:val="20"/>
          <w:szCs w:val="20"/>
          <w:shd w:val="clear" w:color="auto" w:fill="FFFFFF"/>
        </w:rPr>
        <w:t xml:space="preserve">n 2016, the Chandragiri Cable Car runs from </w:t>
      </w:r>
      <w:proofErr w:type="spellStart"/>
      <w:r w:rsidRPr="00BC0D9F">
        <w:rPr>
          <w:rFonts w:ascii="Trebuchet MS" w:hAnsi="Trebuchet MS" w:cs="Arial"/>
          <w:sz w:val="20"/>
          <w:szCs w:val="20"/>
          <w:shd w:val="clear" w:color="auto" w:fill="FFFFFF"/>
        </w:rPr>
        <w:t>Thankot</w:t>
      </w:r>
      <w:proofErr w:type="spellEnd"/>
      <w:r w:rsidRPr="00BC0D9F">
        <w:rPr>
          <w:rFonts w:ascii="Trebuchet MS" w:hAnsi="Trebuchet MS" w:cs="Arial"/>
          <w:sz w:val="20"/>
          <w:szCs w:val="20"/>
          <w:shd w:val="clear" w:color="auto" w:fill="FFFFFF"/>
        </w:rPr>
        <w:t xml:space="preserve"> to Chandragiri hills. The 2.4 km (9,095 ft) line has two stations. </w:t>
      </w:r>
    </w:p>
    <w:p w14:paraId="0A4498CF" w14:textId="77777777" w:rsidR="00206B95" w:rsidRDefault="00206B95" w:rsidP="00206B95">
      <w:pPr>
        <w:rPr>
          <w:rFonts w:ascii="Trebuchet MS" w:hAnsi="Trebuchet MS" w:cs="Arial"/>
          <w:sz w:val="20"/>
          <w:szCs w:val="20"/>
          <w:shd w:val="clear" w:color="auto" w:fill="FFFFFF"/>
        </w:rPr>
      </w:pPr>
    </w:p>
    <w:p w14:paraId="04A6EF7B" w14:textId="77777777" w:rsidR="00206B95" w:rsidRDefault="00206B95" w:rsidP="00206B95">
      <w:pPr>
        <w:rPr>
          <w:rFonts w:ascii="Trebuchet MS" w:hAnsi="Trebuchet MS" w:cs="Arial"/>
          <w:sz w:val="20"/>
          <w:szCs w:val="20"/>
          <w:shd w:val="clear" w:color="auto" w:fill="FFFFFF"/>
        </w:rPr>
      </w:pPr>
      <w:r>
        <w:rPr>
          <w:rFonts w:ascii="Trebuchet MS" w:hAnsi="Trebuchet MS" w:cs="Arial"/>
          <w:sz w:val="20"/>
          <w:szCs w:val="20"/>
          <w:shd w:val="clear" w:color="auto" w:fill="FFFFFF"/>
        </w:rPr>
        <w:t>Later visit Thamel which is the Tourist hub of Nepal.</w:t>
      </w:r>
    </w:p>
    <w:p w14:paraId="391917B1" w14:textId="77777777" w:rsidR="00B43363" w:rsidRDefault="00B43363" w:rsidP="00206B95">
      <w:pPr>
        <w:rPr>
          <w:rFonts w:ascii="Trebuchet MS" w:hAnsi="Trebuchet MS" w:cs="Arial"/>
          <w:sz w:val="20"/>
          <w:szCs w:val="20"/>
          <w:shd w:val="clear" w:color="auto" w:fill="FFFFFF"/>
        </w:rPr>
      </w:pPr>
    </w:p>
    <w:p w14:paraId="133DF097" w14:textId="77777777" w:rsidR="00206B95" w:rsidRPr="004C5269" w:rsidRDefault="00206B95" w:rsidP="00206B95">
      <w:pPr>
        <w:rPr>
          <w:rFonts w:ascii="Trebuchet MS" w:hAnsi="Trebuchet MS"/>
          <w:b/>
          <w:sz w:val="20"/>
          <w:szCs w:val="20"/>
        </w:rPr>
      </w:pPr>
      <w:proofErr w:type="gramStart"/>
      <w:r w:rsidRPr="004C5269">
        <w:rPr>
          <w:rFonts w:ascii="Trebuchet MS" w:hAnsi="Trebuchet MS"/>
          <w:b/>
          <w:sz w:val="20"/>
          <w:szCs w:val="20"/>
        </w:rPr>
        <w:t>( The</w:t>
      </w:r>
      <w:proofErr w:type="gramEnd"/>
      <w:r w:rsidRPr="004C5269">
        <w:rPr>
          <w:rFonts w:ascii="Trebuchet MS" w:hAnsi="Trebuchet MS"/>
          <w:b/>
          <w:sz w:val="20"/>
          <w:szCs w:val="20"/>
        </w:rPr>
        <w:t xml:space="preserve"> abov</w:t>
      </w:r>
      <w:r>
        <w:rPr>
          <w:rFonts w:ascii="Trebuchet MS" w:hAnsi="Trebuchet MS"/>
          <w:b/>
          <w:sz w:val="20"/>
          <w:szCs w:val="20"/>
        </w:rPr>
        <w:t>e</w:t>
      </w:r>
      <w:r w:rsidRPr="004C5269">
        <w:rPr>
          <w:rFonts w:ascii="Trebuchet MS" w:hAnsi="Trebuchet MS"/>
          <w:b/>
          <w:sz w:val="20"/>
          <w:szCs w:val="20"/>
        </w:rPr>
        <w:t xml:space="preserve"> sightseeing is for a maximum o</w:t>
      </w:r>
      <w:r>
        <w:rPr>
          <w:rFonts w:ascii="Trebuchet MS" w:hAnsi="Trebuchet MS"/>
          <w:b/>
          <w:sz w:val="20"/>
          <w:szCs w:val="20"/>
        </w:rPr>
        <w:t>f 06</w:t>
      </w:r>
      <w:r w:rsidRPr="004C5269">
        <w:rPr>
          <w:rFonts w:ascii="Trebuchet MS" w:hAnsi="Trebuchet MS"/>
          <w:b/>
          <w:sz w:val="20"/>
          <w:szCs w:val="20"/>
        </w:rPr>
        <w:t xml:space="preserve"> hours after the vehicle reports at the hotel )</w:t>
      </w:r>
    </w:p>
    <w:p w14:paraId="4A439F74" w14:textId="77777777" w:rsidR="00206B95" w:rsidRPr="00EA37F3" w:rsidRDefault="00206B95" w:rsidP="00206B95">
      <w:pPr>
        <w:rPr>
          <w:rFonts w:ascii="Trebuchet MS" w:eastAsia="SimSun" w:hAnsi="Trebuchet MS"/>
          <w:bCs/>
          <w:iCs/>
          <w:color w:val="0000FF"/>
          <w:sz w:val="20"/>
          <w:szCs w:val="20"/>
          <w:lang w:val="en-AU" w:eastAsia="zh-CN"/>
        </w:rPr>
      </w:pPr>
    </w:p>
    <w:p w14:paraId="1F4913BD" w14:textId="77777777" w:rsidR="00206B95" w:rsidRPr="00EA37F3" w:rsidRDefault="00206B95" w:rsidP="00206B95">
      <w:pPr>
        <w:rPr>
          <w:rFonts w:ascii="Trebuchet MS" w:hAnsi="Trebuchet MS" w:cs="Arial"/>
          <w:b/>
          <w:bCs/>
          <w:color w:val="0000FF"/>
          <w:sz w:val="20"/>
          <w:szCs w:val="20"/>
          <w:u w:val="single"/>
        </w:rPr>
      </w:pPr>
      <w:r w:rsidRPr="00EA37F3">
        <w:rPr>
          <w:rFonts w:ascii="Trebuchet MS" w:hAnsi="Trebuchet MS" w:cs="Arial"/>
          <w:b/>
          <w:bCs/>
          <w:color w:val="0000FF"/>
          <w:sz w:val="20"/>
          <w:szCs w:val="20"/>
          <w:u w:val="single"/>
        </w:rPr>
        <w:lastRenderedPageBreak/>
        <w:t>Day 0</w:t>
      </w:r>
      <w:r>
        <w:rPr>
          <w:rFonts w:ascii="Trebuchet MS" w:hAnsi="Trebuchet MS" w:cs="Arial"/>
          <w:b/>
          <w:bCs/>
          <w:color w:val="0000FF"/>
          <w:sz w:val="20"/>
          <w:szCs w:val="20"/>
          <w:u w:val="single"/>
        </w:rPr>
        <w:t>4</w:t>
      </w:r>
      <w:r w:rsidRPr="00EA37F3">
        <w:rPr>
          <w:rFonts w:ascii="Trebuchet MS" w:hAnsi="Trebuchet MS" w:cs="Arial"/>
          <w:b/>
          <w:bCs/>
          <w:color w:val="0000FF"/>
          <w:sz w:val="20"/>
          <w:szCs w:val="20"/>
          <w:u w:val="single"/>
        </w:rPr>
        <w:t xml:space="preserve"> – Kathmandu / Airport</w:t>
      </w:r>
    </w:p>
    <w:p w14:paraId="5186F108" w14:textId="77777777" w:rsidR="00206B95" w:rsidRPr="00EA37F3" w:rsidRDefault="00206B95" w:rsidP="00206B95">
      <w:pPr>
        <w:pStyle w:val="NoSpacing"/>
        <w:rPr>
          <w:rFonts w:ascii="Trebuchet MS" w:eastAsia="SimSun" w:hAnsi="Trebuchet MS"/>
          <w:bCs/>
          <w:iCs/>
          <w:sz w:val="20"/>
          <w:szCs w:val="20"/>
          <w:lang w:val="en-AU" w:eastAsia="zh-CN"/>
        </w:rPr>
      </w:pPr>
      <w:r w:rsidRPr="00EA37F3">
        <w:rPr>
          <w:rFonts w:ascii="Trebuchet MS" w:eastAsia="SimSun" w:hAnsi="Trebuchet MS"/>
          <w:bCs/>
          <w:iCs/>
          <w:sz w:val="20"/>
          <w:szCs w:val="20"/>
          <w:lang w:val="en-AU" w:eastAsia="zh-CN"/>
        </w:rPr>
        <w:t>Morning will be comparatively free and closer to the time of your flight you will be transferred to the airport in time to board your flight for onward journey.</w:t>
      </w:r>
    </w:p>
    <w:p w14:paraId="40D9A2A9" w14:textId="77777777" w:rsidR="00206B95" w:rsidRDefault="00206B95" w:rsidP="00206B95">
      <w:pPr>
        <w:pStyle w:val="NoSpacing"/>
        <w:rPr>
          <w:rFonts w:ascii="Trebuchet MS" w:eastAsia="SimSun" w:hAnsi="Trebuchet MS"/>
          <w:bCs/>
          <w:iCs/>
          <w:sz w:val="20"/>
          <w:szCs w:val="20"/>
          <w:lang w:val="en-AU" w:eastAsia="zh-CN"/>
        </w:rPr>
      </w:pPr>
    </w:p>
    <w:p w14:paraId="42A56A3F" w14:textId="77777777" w:rsidR="00FF0FD0" w:rsidRPr="00EA37F3" w:rsidRDefault="00FF0FD0" w:rsidP="00206B95">
      <w:pPr>
        <w:pStyle w:val="NoSpacing"/>
        <w:rPr>
          <w:rFonts w:ascii="Trebuchet MS" w:eastAsia="SimSun" w:hAnsi="Trebuchet MS"/>
          <w:bCs/>
          <w:iCs/>
          <w:sz w:val="20"/>
          <w:szCs w:val="20"/>
          <w:lang w:val="en-AU" w:eastAsia="zh-CN"/>
        </w:rPr>
      </w:pPr>
    </w:p>
    <w:p w14:paraId="784216AA" w14:textId="77777777" w:rsidR="00206B95" w:rsidRDefault="00206B95" w:rsidP="00206B95">
      <w:pPr>
        <w:ind w:right="-720"/>
        <w:rPr>
          <w:rStyle w:val="Emphasis"/>
          <w:rFonts w:ascii="Trebuchet MS" w:hAnsi="Trebuchet MS"/>
          <w:b/>
          <w:bCs/>
          <w:i w:val="0"/>
          <w:sz w:val="20"/>
          <w:szCs w:val="20"/>
        </w:rPr>
      </w:pPr>
      <w:r w:rsidRPr="00EA37F3">
        <w:rPr>
          <w:rStyle w:val="Emphasis"/>
          <w:rFonts w:ascii="Trebuchet MS" w:hAnsi="Trebuchet MS"/>
          <w:b/>
          <w:bCs/>
          <w:i w:val="0"/>
          <w:sz w:val="20"/>
          <w:szCs w:val="20"/>
        </w:rPr>
        <w:t>Cost based on the above program will be as follows:</w:t>
      </w:r>
    </w:p>
    <w:p w14:paraId="3950CCBB" w14:textId="77777777" w:rsidR="002154C1" w:rsidRDefault="002154C1" w:rsidP="00206B95">
      <w:pPr>
        <w:ind w:right="-720"/>
        <w:rPr>
          <w:rStyle w:val="Emphasis"/>
          <w:rFonts w:ascii="Trebuchet MS" w:hAnsi="Trebuchet MS"/>
          <w:b/>
          <w:bCs/>
          <w:i w:val="0"/>
          <w:sz w:val="20"/>
          <w:szCs w:val="20"/>
        </w:rPr>
      </w:pPr>
    </w:p>
    <w:tbl>
      <w:tblPr>
        <w:tblW w:w="11480" w:type="dxa"/>
        <w:tblInd w:w="-1068" w:type="dxa"/>
        <w:tblLook w:val="04A0" w:firstRow="1" w:lastRow="0" w:firstColumn="1" w:lastColumn="0" w:noHBand="0" w:noVBand="1"/>
      </w:tblPr>
      <w:tblGrid>
        <w:gridCol w:w="2430"/>
        <w:gridCol w:w="1148"/>
        <w:gridCol w:w="952"/>
        <w:gridCol w:w="902"/>
        <w:gridCol w:w="950"/>
        <w:gridCol w:w="952"/>
        <w:gridCol w:w="899"/>
        <w:gridCol w:w="944"/>
        <w:gridCol w:w="1155"/>
        <w:gridCol w:w="1148"/>
      </w:tblGrid>
      <w:tr w:rsidR="00BB5B98" w14:paraId="68BA78F7" w14:textId="77777777" w:rsidTr="00BB5B98">
        <w:trPr>
          <w:trHeight w:val="316"/>
        </w:trPr>
        <w:tc>
          <w:tcPr>
            <w:tcW w:w="2430" w:type="dxa"/>
            <w:tcBorders>
              <w:top w:val="single" w:sz="8" w:space="0" w:color="auto"/>
              <w:left w:val="single" w:sz="8" w:space="0" w:color="auto"/>
              <w:bottom w:val="nil"/>
              <w:right w:val="single" w:sz="8" w:space="0" w:color="auto"/>
            </w:tcBorders>
            <w:shd w:val="clear" w:color="000000" w:fill="002060"/>
            <w:noWrap/>
            <w:vAlign w:val="center"/>
            <w:hideMark/>
          </w:tcPr>
          <w:p w14:paraId="1EEDAA95" w14:textId="77777777" w:rsidR="00BB5B98" w:rsidRDefault="00BB5B98">
            <w:pPr>
              <w:rPr>
                <w:rFonts w:ascii="Trebuchet MS" w:hAnsi="Trebuchet MS" w:cs="Calibri"/>
                <w:color w:val="000000"/>
                <w:sz w:val="20"/>
                <w:szCs w:val="20"/>
              </w:rPr>
            </w:pPr>
            <w:r>
              <w:rPr>
                <w:rFonts w:ascii="Trebuchet MS" w:hAnsi="Trebuchet MS" w:cs="Calibri"/>
                <w:color w:val="000000"/>
                <w:sz w:val="20"/>
                <w:szCs w:val="20"/>
              </w:rPr>
              <w:t> </w:t>
            </w:r>
          </w:p>
        </w:tc>
        <w:tc>
          <w:tcPr>
            <w:tcW w:w="1148" w:type="dxa"/>
            <w:vMerge w:val="restart"/>
            <w:tcBorders>
              <w:top w:val="single" w:sz="8" w:space="0" w:color="auto"/>
              <w:left w:val="single" w:sz="8" w:space="0" w:color="auto"/>
              <w:bottom w:val="single" w:sz="8" w:space="0" w:color="000000"/>
              <w:right w:val="single" w:sz="8" w:space="0" w:color="auto"/>
            </w:tcBorders>
            <w:shd w:val="clear" w:color="000000" w:fill="002060"/>
            <w:noWrap/>
            <w:vAlign w:val="center"/>
            <w:hideMark/>
          </w:tcPr>
          <w:p w14:paraId="1EB5DD17" w14:textId="77777777" w:rsidR="00BB5B98" w:rsidRDefault="00BB5B98">
            <w:pPr>
              <w:jc w:val="center"/>
              <w:rPr>
                <w:rFonts w:ascii="Trebuchet MS" w:hAnsi="Trebuchet MS" w:cs="Calibri"/>
                <w:b/>
                <w:bCs/>
                <w:color w:val="FFFFFF"/>
                <w:sz w:val="16"/>
                <w:szCs w:val="16"/>
              </w:rPr>
            </w:pPr>
            <w:proofErr w:type="gramStart"/>
            <w:r>
              <w:rPr>
                <w:rFonts w:ascii="Trebuchet MS" w:hAnsi="Trebuchet MS" w:cs="Calibri"/>
                <w:b/>
                <w:bCs/>
                <w:color w:val="FFFFFF"/>
                <w:sz w:val="16"/>
                <w:szCs w:val="16"/>
              </w:rPr>
              <w:t>5 star</w:t>
            </w:r>
            <w:proofErr w:type="gramEnd"/>
            <w:r>
              <w:rPr>
                <w:rFonts w:ascii="Trebuchet MS" w:hAnsi="Trebuchet MS" w:cs="Calibri"/>
                <w:b/>
                <w:bCs/>
                <w:color w:val="FFFFFF"/>
                <w:sz w:val="16"/>
                <w:szCs w:val="16"/>
              </w:rPr>
              <w:t xml:space="preserve"> Luxury</w:t>
            </w:r>
          </w:p>
        </w:tc>
        <w:tc>
          <w:tcPr>
            <w:tcW w:w="952"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41EF6F5B"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 5 Star Premium</w:t>
            </w:r>
          </w:p>
        </w:tc>
        <w:tc>
          <w:tcPr>
            <w:tcW w:w="902" w:type="dxa"/>
            <w:tcBorders>
              <w:top w:val="single" w:sz="8" w:space="0" w:color="auto"/>
              <w:left w:val="nil"/>
              <w:bottom w:val="nil"/>
              <w:right w:val="single" w:sz="8" w:space="0" w:color="auto"/>
            </w:tcBorders>
            <w:shd w:val="clear" w:color="000000" w:fill="002060"/>
            <w:vAlign w:val="center"/>
            <w:hideMark/>
          </w:tcPr>
          <w:p w14:paraId="198FD226"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5 Star</w:t>
            </w:r>
          </w:p>
        </w:tc>
        <w:tc>
          <w:tcPr>
            <w:tcW w:w="950"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3D7DB859"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5 Star Standard</w:t>
            </w:r>
          </w:p>
        </w:tc>
        <w:tc>
          <w:tcPr>
            <w:tcW w:w="952"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1B15FF2F"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4 Star   Premium</w:t>
            </w:r>
          </w:p>
        </w:tc>
        <w:tc>
          <w:tcPr>
            <w:tcW w:w="899" w:type="dxa"/>
            <w:vMerge w:val="restart"/>
            <w:tcBorders>
              <w:top w:val="single" w:sz="8" w:space="0" w:color="auto"/>
              <w:left w:val="single" w:sz="8" w:space="0" w:color="auto"/>
              <w:bottom w:val="single" w:sz="8" w:space="0" w:color="000000"/>
              <w:right w:val="nil"/>
            </w:tcBorders>
            <w:shd w:val="clear" w:color="000000" w:fill="002060"/>
            <w:vAlign w:val="center"/>
            <w:hideMark/>
          </w:tcPr>
          <w:p w14:paraId="35EB612D"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4 Star Deluxe </w:t>
            </w:r>
          </w:p>
        </w:tc>
        <w:tc>
          <w:tcPr>
            <w:tcW w:w="944" w:type="dxa"/>
            <w:vMerge w:val="restart"/>
            <w:tcBorders>
              <w:top w:val="single" w:sz="8" w:space="0" w:color="auto"/>
              <w:left w:val="nil"/>
              <w:bottom w:val="single" w:sz="8" w:space="0" w:color="000000"/>
              <w:right w:val="nil"/>
            </w:tcBorders>
            <w:shd w:val="clear" w:color="000000" w:fill="002060"/>
            <w:vAlign w:val="center"/>
            <w:hideMark/>
          </w:tcPr>
          <w:p w14:paraId="21FBD08B"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4 Star Standard</w:t>
            </w:r>
          </w:p>
        </w:tc>
        <w:tc>
          <w:tcPr>
            <w:tcW w:w="1155" w:type="dxa"/>
            <w:tcBorders>
              <w:top w:val="single" w:sz="8" w:space="0" w:color="auto"/>
              <w:left w:val="nil"/>
              <w:bottom w:val="nil"/>
              <w:right w:val="single" w:sz="8" w:space="0" w:color="auto"/>
            </w:tcBorders>
            <w:shd w:val="clear" w:color="000000" w:fill="002060"/>
            <w:noWrap/>
            <w:vAlign w:val="center"/>
            <w:hideMark/>
          </w:tcPr>
          <w:p w14:paraId="547C2C20"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3 Star</w:t>
            </w:r>
          </w:p>
        </w:tc>
        <w:tc>
          <w:tcPr>
            <w:tcW w:w="1148" w:type="dxa"/>
            <w:tcBorders>
              <w:top w:val="single" w:sz="8" w:space="0" w:color="auto"/>
              <w:left w:val="nil"/>
              <w:bottom w:val="nil"/>
              <w:right w:val="single" w:sz="8" w:space="0" w:color="auto"/>
            </w:tcBorders>
            <w:shd w:val="clear" w:color="000000" w:fill="002060"/>
            <w:noWrap/>
            <w:vAlign w:val="center"/>
            <w:hideMark/>
          </w:tcPr>
          <w:p w14:paraId="3AB5BA57"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3 Star</w:t>
            </w:r>
          </w:p>
        </w:tc>
      </w:tr>
      <w:tr w:rsidR="00BB5B98" w14:paraId="3C2613A5" w14:textId="77777777" w:rsidTr="00BB5B98">
        <w:trPr>
          <w:trHeight w:val="336"/>
        </w:trPr>
        <w:tc>
          <w:tcPr>
            <w:tcW w:w="2430" w:type="dxa"/>
            <w:tcBorders>
              <w:top w:val="nil"/>
              <w:left w:val="single" w:sz="8" w:space="0" w:color="auto"/>
              <w:bottom w:val="single" w:sz="8" w:space="0" w:color="000000"/>
              <w:right w:val="single" w:sz="8" w:space="0" w:color="auto"/>
            </w:tcBorders>
            <w:shd w:val="clear" w:color="000000" w:fill="002060"/>
            <w:noWrap/>
            <w:vAlign w:val="center"/>
            <w:hideMark/>
          </w:tcPr>
          <w:p w14:paraId="54BF8202"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No of pax</w:t>
            </w:r>
          </w:p>
        </w:tc>
        <w:tc>
          <w:tcPr>
            <w:tcW w:w="1148" w:type="dxa"/>
            <w:vMerge/>
            <w:tcBorders>
              <w:top w:val="single" w:sz="8" w:space="0" w:color="auto"/>
              <w:left w:val="single" w:sz="8" w:space="0" w:color="auto"/>
              <w:bottom w:val="single" w:sz="8" w:space="0" w:color="000000"/>
              <w:right w:val="single" w:sz="8" w:space="0" w:color="auto"/>
            </w:tcBorders>
            <w:vAlign w:val="center"/>
            <w:hideMark/>
          </w:tcPr>
          <w:p w14:paraId="51EB5E3E" w14:textId="77777777" w:rsidR="00BB5B98" w:rsidRDefault="00BB5B98">
            <w:pPr>
              <w:rPr>
                <w:rFonts w:ascii="Trebuchet MS" w:hAnsi="Trebuchet MS" w:cs="Calibri"/>
                <w:b/>
                <w:bCs/>
                <w:color w:val="FFFFFF"/>
                <w:sz w:val="16"/>
                <w:szCs w:val="16"/>
              </w:rPr>
            </w:pPr>
          </w:p>
        </w:tc>
        <w:tc>
          <w:tcPr>
            <w:tcW w:w="952" w:type="dxa"/>
            <w:vMerge/>
            <w:tcBorders>
              <w:top w:val="single" w:sz="8" w:space="0" w:color="auto"/>
              <w:left w:val="single" w:sz="8" w:space="0" w:color="auto"/>
              <w:bottom w:val="single" w:sz="8" w:space="0" w:color="000000"/>
              <w:right w:val="single" w:sz="8" w:space="0" w:color="auto"/>
            </w:tcBorders>
            <w:vAlign w:val="center"/>
            <w:hideMark/>
          </w:tcPr>
          <w:p w14:paraId="4D8B505B" w14:textId="77777777" w:rsidR="00BB5B98" w:rsidRDefault="00BB5B98">
            <w:pPr>
              <w:rPr>
                <w:rFonts w:ascii="Trebuchet MS" w:hAnsi="Trebuchet MS" w:cs="Calibri"/>
                <w:b/>
                <w:bCs/>
                <w:color w:val="FFFFFF"/>
                <w:sz w:val="16"/>
                <w:szCs w:val="16"/>
              </w:rPr>
            </w:pPr>
          </w:p>
        </w:tc>
        <w:tc>
          <w:tcPr>
            <w:tcW w:w="902" w:type="dxa"/>
            <w:tcBorders>
              <w:top w:val="nil"/>
              <w:left w:val="nil"/>
              <w:bottom w:val="single" w:sz="8" w:space="0" w:color="000000"/>
              <w:right w:val="single" w:sz="8" w:space="0" w:color="auto"/>
            </w:tcBorders>
            <w:shd w:val="clear" w:color="000000" w:fill="002060"/>
            <w:vAlign w:val="center"/>
            <w:hideMark/>
          </w:tcPr>
          <w:p w14:paraId="7496991C"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Deluxe</w:t>
            </w: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507CB025" w14:textId="77777777" w:rsidR="00BB5B98" w:rsidRDefault="00BB5B98">
            <w:pPr>
              <w:rPr>
                <w:rFonts w:ascii="Trebuchet MS" w:hAnsi="Trebuchet MS" w:cs="Calibri"/>
                <w:b/>
                <w:bCs/>
                <w:color w:val="FFFFFF"/>
                <w:sz w:val="16"/>
                <w:szCs w:val="16"/>
              </w:rPr>
            </w:pPr>
          </w:p>
        </w:tc>
        <w:tc>
          <w:tcPr>
            <w:tcW w:w="952" w:type="dxa"/>
            <w:vMerge/>
            <w:tcBorders>
              <w:top w:val="single" w:sz="8" w:space="0" w:color="auto"/>
              <w:left w:val="single" w:sz="8" w:space="0" w:color="auto"/>
              <w:bottom w:val="single" w:sz="8" w:space="0" w:color="000000"/>
              <w:right w:val="single" w:sz="8" w:space="0" w:color="auto"/>
            </w:tcBorders>
            <w:vAlign w:val="center"/>
            <w:hideMark/>
          </w:tcPr>
          <w:p w14:paraId="5A7E67B6" w14:textId="77777777" w:rsidR="00BB5B98" w:rsidRDefault="00BB5B98">
            <w:pPr>
              <w:rPr>
                <w:rFonts w:ascii="Trebuchet MS" w:hAnsi="Trebuchet MS" w:cs="Calibri"/>
                <w:b/>
                <w:bCs/>
                <w:color w:val="FFFFFF"/>
                <w:sz w:val="16"/>
                <w:szCs w:val="16"/>
              </w:rPr>
            </w:pPr>
          </w:p>
        </w:tc>
        <w:tc>
          <w:tcPr>
            <w:tcW w:w="899" w:type="dxa"/>
            <w:vMerge/>
            <w:tcBorders>
              <w:top w:val="single" w:sz="8" w:space="0" w:color="auto"/>
              <w:left w:val="single" w:sz="8" w:space="0" w:color="auto"/>
              <w:bottom w:val="single" w:sz="8" w:space="0" w:color="000000"/>
              <w:right w:val="nil"/>
            </w:tcBorders>
            <w:vAlign w:val="center"/>
            <w:hideMark/>
          </w:tcPr>
          <w:p w14:paraId="3E5D9D04" w14:textId="77777777" w:rsidR="00BB5B98" w:rsidRDefault="00BB5B98">
            <w:pPr>
              <w:rPr>
                <w:rFonts w:ascii="Trebuchet MS" w:hAnsi="Trebuchet MS" w:cs="Calibri"/>
                <w:b/>
                <w:bCs/>
                <w:color w:val="FFFFFF"/>
                <w:sz w:val="16"/>
                <w:szCs w:val="16"/>
              </w:rPr>
            </w:pPr>
          </w:p>
        </w:tc>
        <w:tc>
          <w:tcPr>
            <w:tcW w:w="944" w:type="dxa"/>
            <w:vMerge/>
            <w:tcBorders>
              <w:top w:val="single" w:sz="8" w:space="0" w:color="auto"/>
              <w:left w:val="nil"/>
              <w:bottom w:val="single" w:sz="8" w:space="0" w:color="000000"/>
              <w:right w:val="nil"/>
            </w:tcBorders>
            <w:vAlign w:val="center"/>
            <w:hideMark/>
          </w:tcPr>
          <w:p w14:paraId="285D6B83" w14:textId="77777777" w:rsidR="00BB5B98" w:rsidRDefault="00BB5B98">
            <w:pPr>
              <w:rPr>
                <w:rFonts w:ascii="Trebuchet MS" w:hAnsi="Trebuchet MS" w:cs="Calibri"/>
                <w:b/>
                <w:bCs/>
                <w:color w:val="FFFFFF"/>
                <w:sz w:val="16"/>
                <w:szCs w:val="16"/>
              </w:rPr>
            </w:pPr>
          </w:p>
        </w:tc>
        <w:tc>
          <w:tcPr>
            <w:tcW w:w="1155" w:type="dxa"/>
            <w:tcBorders>
              <w:top w:val="nil"/>
              <w:left w:val="nil"/>
              <w:bottom w:val="single" w:sz="8" w:space="0" w:color="000000"/>
              <w:right w:val="single" w:sz="8" w:space="0" w:color="auto"/>
            </w:tcBorders>
            <w:shd w:val="clear" w:color="000000" w:fill="002060"/>
            <w:noWrap/>
            <w:vAlign w:val="center"/>
            <w:hideMark/>
          </w:tcPr>
          <w:p w14:paraId="22F237E4"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Deluxe </w:t>
            </w:r>
          </w:p>
        </w:tc>
        <w:tc>
          <w:tcPr>
            <w:tcW w:w="1148" w:type="dxa"/>
            <w:tcBorders>
              <w:top w:val="nil"/>
              <w:left w:val="nil"/>
              <w:bottom w:val="single" w:sz="8" w:space="0" w:color="000000"/>
              <w:right w:val="single" w:sz="8" w:space="0" w:color="auto"/>
            </w:tcBorders>
            <w:shd w:val="clear" w:color="000000" w:fill="002060"/>
            <w:noWrap/>
            <w:vAlign w:val="center"/>
            <w:hideMark/>
          </w:tcPr>
          <w:p w14:paraId="4156DB41" w14:textId="3C2C9C18" w:rsidR="00BB5B98" w:rsidRDefault="008A49B8">
            <w:pPr>
              <w:jc w:val="center"/>
              <w:rPr>
                <w:rFonts w:ascii="Trebuchet MS" w:hAnsi="Trebuchet MS" w:cs="Calibri"/>
                <w:b/>
                <w:bCs/>
                <w:color w:val="FFFFFF"/>
                <w:sz w:val="16"/>
                <w:szCs w:val="16"/>
              </w:rPr>
            </w:pPr>
            <w:r>
              <w:rPr>
                <w:rFonts w:ascii="Trebuchet MS" w:hAnsi="Trebuchet MS" w:cs="Calibri"/>
                <w:b/>
                <w:bCs/>
                <w:color w:val="FFFFFF"/>
                <w:sz w:val="16"/>
                <w:szCs w:val="16"/>
              </w:rPr>
              <w:t xml:space="preserve">Budget </w:t>
            </w:r>
          </w:p>
        </w:tc>
      </w:tr>
      <w:tr w:rsidR="00BB5B98" w14:paraId="53428663"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C00000"/>
            <w:noWrap/>
            <w:vAlign w:val="center"/>
            <w:hideMark/>
          </w:tcPr>
          <w:p w14:paraId="1BCC8247"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Cost Per Person</w:t>
            </w:r>
          </w:p>
        </w:tc>
        <w:tc>
          <w:tcPr>
            <w:tcW w:w="1148" w:type="dxa"/>
            <w:tcBorders>
              <w:top w:val="nil"/>
              <w:left w:val="nil"/>
              <w:bottom w:val="single" w:sz="8" w:space="0" w:color="auto"/>
              <w:right w:val="single" w:sz="8" w:space="0" w:color="auto"/>
            </w:tcBorders>
            <w:shd w:val="clear" w:color="000000" w:fill="C00000"/>
            <w:noWrap/>
            <w:vAlign w:val="center"/>
            <w:hideMark/>
          </w:tcPr>
          <w:p w14:paraId="0FAE8F66"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52" w:type="dxa"/>
            <w:tcBorders>
              <w:top w:val="nil"/>
              <w:left w:val="nil"/>
              <w:bottom w:val="single" w:sz="8" w:space="0" w:color="auto"/>
              <w:right w:val="single" w:sz="8" w:space="0" w:color="auto"/>
            </w:tcBorders>
            <w:shd w:val="clear" w:color="000000" w:fill="C00000"/>
            <w:vAlign w:val="center"/>
            <w:hideMark/>
          </w:tcPr>
          <w:p w14:paraId="36BFF8F9"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02" w:type="dxa"/>
            <w:tcBorders>
              <w:top w:val="nil"/>
              <w:left w:val="nil"/>
              <w:bottom w:val="single" w:sz="8" w:space="0" w:color="auto"/>
              <w:right w:val="single" w:sz="8" w:space="0" w:color="auto"/>
            </w:tcBorders>
            <w:shd w:val="clear" w:color="000000" w:fill="C00000"/>
            <w:vAlign w:val="center"/>
            <w:hideMark/>
          </w:tcPr>
          <w:p w14:paraId="7DBF35C8"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50" w:type="dxa"/>
            <w:tcBorders>
              <w:top w:val="nil"/>
              <w:left w:val="nil"/>
              <w:bottom w:val="single" w:sz="8" w:space="0" w:color="auto"/>
              <w:right w:val="single" w:sz="8" w:space="0" w:color="auto"/>
            </w:tcBorders>
            <w:shd w:val="clear" w:color="000000" w:fill="C00000"/>
            <w:vAlign w:val="center"/>
            <w:hideMark/>
          </w:tcPr>
          <w:p w14:paraId="2B7F24E1"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952" w:type="dxa"/>
            <w:tcBorders>
              <w:top w:val="nil"/>
              <w:left w:val="nil"/>
              <w:bottom w:val="single" w:sz="8" w:space="0" w:color="auto"/>
              <w:right w:val="single" w:sz="8" w:space="0" w:color="auto"/>
            </w:tcBorders>
            <w:shd w:val="clear" w:color="000000" w:fill="C00000"/>
            <w:noWrap/>
            <w:vAlign w:val="center"/>
            <w:hideMark/>
          </w:tcPr>
          <w:p w14:paraId="47B6A2E1"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899" w:type="dxa"/>
            <w:tcBorders>
              <w:top w:val="nil"/>
              <w:left w:val="nil"/>
              <w:bottom w:val="single" w:sz="8" w:space="0" w:color="auto"/>
              <w:right w:val="nil"/>
            </w:tcBorders>
            <w:shd w:val="clear" w:color="000000" w:fill="C00000"/>
            <w:vAlign w:val="center"/>
            <w:hideMark/>
          </w:tcPr>
          <w:p w14:paraId="44937518" w14:textId="77777777" w:rsidR="00BB5B98" w:rsidRDefault="00BB5B98">
            <w:pPr>
              <w:jc w:val="center"/>
              <w:rPr>
                <w:rFonts w:ascii="Trebuchet MS" w:hAnsi="Trebuchet MS" w:cs="Calibri"/>
                <w:b/>
                <w:bCs/>
                <w:color w:val="FFFFFF"/>
                <w:sz w:val="16"/>
                <w:szCs w:val="16"/>
              </w:rPr>
            </w:pPr>
            <w:r>
              <w:rPr>
                <w:rFonts w:ascii="Trebuchet MS" w:hAnsi="Trebuchet MS" w:cs="Arial"/>
                <w:b/>
                <w:bCs/>
                <w:color w:val="FFFFFF"/>
                <w:sz w:val="16"/>
                <w:szCs w:val="16"/>
              </w:rPr>
              <w:t>(CPAI)</w:t>
            </w:r>
          </w:p>
        </w:tc>
        <w:tc>
          <w:tcPr>
            <w:tcW w:w="944" w:type="dxa"/>
            <w:tcBorders>
              <w:top w:val="nil"/>
              <w:left w:val="nil"/>
              <w:bottom w:val="single" w:sz="8" w:space="0" w:color="auto"/>
              <w:right w:val="nil"/>
            </w:tcBorders>
            <w:shd w:val="clear" w:color="000000" w:fill="C00000"/>
            <w:vAlign w:val="center"/>
            <w:hideMark/>
          </w:tcPr>
          <w:p w14:paraId="67FFEE03"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1155" w:type="dxa"/>
            <w:tcBorders>
              <w:top w:val="nil"/>
              <w:left w:val="nil"/>
              <w:bottom w:val="single" w:sz="8" w:space="0" w:color="auto"/>
              <w:right w:val="single" w:sz="8" w:space="0" w:color="auto"/>
            </w:tcBorders>
            <w:shd w:val="clear" w:color="000000" w:fill="C00000"/>
            <w:noWrap/>
            <w:vAlign w:val="center"/>
            <w:hideMark/>
          </w:tcPr>
          <w:p w14:paraId="605AD031"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c>
          <w:tcPr>
            <w:tcW w:w="1148" w:type="dxa"/>
            <w:tcBorders>
              <w:top w:val="nil"/>
              <w:left w:val="nil"/>
              <w:bottom w:val="single" w:sz="8" w:space="0" w:color="auto"/>
              <w:right w:val="single" w:sz="8" w:space="0" w:color="auto"/>
            </w:tcBorders>
            <w:shd w:val="clear" w:color="000000" w:fill="C00000"/>
            <w:noWrap/>
            <w:vAlign w:val="center"/>
            <w:hideMark/>
          </w:tcPr>
          <w:p w14:paraId="16F1BF3F" w14:textId="77777777" w:rsidR="00BB5B98" w:rsidRDefault="00BB5B98">
            <w:pPr>
              <w:jc w:val="center"/>
              <w:rPr>
                <w:rFonts w:ascii="Trebuchet MS" w:hAnsi="Trebuchet MS" w:cs="Calibri"/>
                <w:b/>
                <w:bCs/>
                <w:color w:val="FFFFFF"/>
                <w:sz w:val="16"/>
                <w:szCs w:val="16"/>
              </w:rPr>
            </w:pPr>
            <w:r>
              <w:rPr>
                <w:rFonts w:ascii="Trebuchet MS" w:hAnsi="Trebuchet MS" w:cs="Calibri"/>
                <w:b/>
                <w:bCs/>
                <w:color w:val="FFFFFF"/>
                <w:sz w:val="16"/>
                <w:szCs w:val="16"/>
              </w:rPr>
              <w:t>(CPAI)</w:t>
            </w:r>
          </w:p>
        </w:tc>
      </w:tr>
      <w:tr w:rsidR="00BB5B98" w14:paraId="451830AC"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3A2A6E24"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2 pax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08D01D52" w14:textId="60E5A6BE"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3</w:t>
            </w:r>
            <w:r w:rsidR="008A49B8">
              <w:rPr>
                <w:rFonts w:ascii="Trebuchet MS" w:hAnsi="Trebuchet MS" w:cs="Calibri"/>
                <w:color w:val="000000"/>
                <w:sz w:val="16"/>
                <w:szCs w:val="16"/>
              </w:rPr>
              <w:t>3300</w:t>
            </w:r>
          </w:p>
        </w:tc>
        <w:tc>
          <w:tcPr>
            <w:tcW w:w="952" w:type="dxa"/>
            <w:tcBorders>
              <w:top w:val="nil"/>
              <w:left w:val="nil"/>
              <w:bottom w:val="single" w:sz="8" w:space="0" w:color="auto"/>
              <w:right w:val="single" w:sz="8" w:space="0" w:color="auto"/>
            </w:tcBorders>
            <w:shd w:val="clear" w:color="000000" w:fill="D6E3BC"/>
            <w:vAlign w:val="center"/>
            <w:hideMark/>
          </w:tcPr>
          <w:p w14:paraId="330175C8"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25500</w:t>
            </w:r>
          </w:p>
        </w:tc>
        <w:tc>
          <w:tcPr>
            <w:tcW w:w="902" w:type="dxa"/>
            <w:tcBorders>
              <w:top w:val="nil"/>
              <w:left w:val="nil"/>
              <w:bottom w:val="single" w:sz="8" w:space="0" w:color="auto"/>
              <w:right w:val="single" w:sz="8" w:space="0" w:color="auto"/>
            </w:tcBorders>
            <w:shd w:val="clear" w:color="000000" w:fill="D6E3BC"/>
            <w:vAlign w:val="center"/>
            <w:hideMark/>
          </w:tcPr>
          <w:p w14:paraId="5A104CD3" w14:textId="613907D4"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3000</w:t>
            </w:r>
          </w:p>
        </w:tc>
        <w:tc>
          <w:tcPr>
            <w:tcW w:w="950" w:type="dxa"/>
            <w:tcBorders>
              <w:top w:val="nil"/>
              <w:left w:val="nil"/>
              <w:bottom w:val="single" w:sz="8" w:space="0" w:color="auto"/>
              <w:right w:val="single" w:sz="8" w:space="0" w:color="auto"/>
            </w:tcBorders>
            <w:shd w:val="clear" w:color="000000" w:fill="D6E3BC"/>
            <w:vAlign w:val="center"/>
            <w:hideMark/>
          </w:tcPr>
          <w:p w14:paraId="3E602C52" w14:textId="448803D4"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9600</w:t>
            </w:r>
          </w:p>
        </w:tc>
        <w:tc>
          <w:tcPr>
            <w:tcW w:w="952" w:type="dxa"/>
            <w:tcBorders>
              <w:top w:val="nil"/>
              <w:left w:val="nil"/>
              <w:bottom w:val="single" w:sz="8" w:space="0" w:color="auto"/>
              <w:right w:val="single" w:sz="8" w:space="0" w:color="auto"/>
            </w:tcBorders>
            <w:shd w:val="clear" w:color="000000" w:fill="D6E3BC"/>
            <w:noWrap/>
            <w:vAlign w:val="center"/>
            <w:hideMark/>
          </w:tcPr>
          <w:p w14:paraId="0A910E5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17500</w:t>
            </w:r>
          </w:p>
        </w:tc>
        <w:tc>
          <w:tcPr>
            <w:tcW w:w="899" w:type="dxa"/>
            <w:tcBorders>
              <w:top w:val="nil"/>
              <w:left w:val="nil"/>
              <w:bottom w:val="single" w:sz="8" w:space="0" w:color="auto"/>
              <w:right w:val="single" w:sz="8" w:space="0" w:color="auto"/>
            </w:tcBorders>
            <w:shd w:val="clear" w:color="000000" w:fill="D6E3BC"/>
            <w:vAlign w:val="center"/>
            <w:hideMark/>
          </w:tcPr>
          <w:p w14:paraId="79DF3308" w14:textId="2F7D82ED"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w:t>
            </w:r>
            <w:r w:rsidR="008A49B8">
              <w:rPr>
                <w:rFonts w:ascii="Trebuchet MS" w:hAnsi="Trebuchet MS" w:cs="Arial"/>
                <w:color w:val="000000"/>
                <w:sz w:val="16"/>
                <w:szCs w:val="16"/>
              </w:rPr>
              <w:t>6000</w:t>
            </w:r>
          </w:p>
        </w:tc>
        <w:tc>
          <w:tcPr>
            <w:tcW w:w="944" w:type="dxa"/>
            <w:tcBorders>
              <w:top w:val="nil"/>
              <w:left w:val="nil"/>
              <w:bottom w:val="single" w:sz="8" w:space="0" w:color="auto"/>
              <w:right w:val="single" w:sz="8" w:space="0" w:color="auto"/>
            </w:tcBorders>
            <w:shd w:val="clear" w:color="000000" w:fill="D6E3BC"/>
            <w:vAlign w:val="center"/>
            <w:hideMark/>
          </w:tcPr>
          <w:p w14:paraId="02B5B28B"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15200</w:t>
            </w:r>
          </w:p>
        </w:tc>
        <w:tc>
          <w:tcPr>
            <w:tcW w:w="1155" w:type="dxa"/>
            <w:tcBorders>
              <w:top w:val="nil"/>
              <w:left w:val="nil"/>
              <w:bottom w:val="single" w:sz="8" w:space="0" w:color="auto"/>
              <w:right w:val="single" w:sz="8" w:space="0" w:color="auto"/>
            </w:tcBorders>
            <w:shd w:val="clear" w:color="000000" w:fill="D6E3BC"/>
            <w:noWrap/>
            <w:vAlign w:val="center"/>
            <w:hideMark/>
          </w:tcPr>
          <w:p w14:paraId="0F8F42E9" w14:textId="5D63A21F"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13</w:t>
            </w:r>
            <w:r w:rsidR="008A49B8">
              <w:rPr>
                <w:rFonts w:ascii="Trebuchet MS" w:hAnsi="Trebuchet MS" w:cs="Calibri"/>
                <w:color w:val="000000"/>
                <w:sz w:val="16"/>
                <w:szCs w:val="16"/>
              </w:rPr>
              <w:t>500</w:t>
            </w:r>
          </w:p>
        </w:tc>
        <w:tc>
          <w:tcPr>
            <w:tcW w:w="1148" w:type="dxa"/>
            <w:tcBorders>
              <w:top w:val="nil"/>
              <w:left w:val="nil"/>
              <w:bottom w:val="single" w:sz="8" w:space="0" w:color="auto"/>
              <w:right w:val="single" w:sz="8" w:space="0" w:color="auto"/>
            </w:tcBorders>
            <w:shd w:val="clear" w:color="000000" w:fill="D6E3BC"/>
            <w:noWrap/>
            <w:vAlign w:val="center"/>
            <w:hideMark/>
          </w:tcPr>
          <w:p w14:paraId="060691E8" w14:textId="4D6DA15C"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2300</w:t>
            </w:r>
          </w:p>
        </w:tc>
      </w:tr>
      <w:tr w:rsidR="00BB5B98" w14:paraId="4CE7AAD6"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4C100396"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4 pax using Scorpio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1D6667D0" w14:textId="1AA5763D"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3</w:t>
            </w:r>
            <w:r w:rsidR="008A49B8">
              <w:rPr>
                <w:rFonts w:ascii="Trebuchet MS" w:hAnsi="Trebuchet MS" w:cs="Calibri"/>
                <w:color w:val="000000"/>
                <w:sz w:val="16"/>
                <w:szCs w:val="16"/>
              </w:rPr>
              <w:t>1900</w:t>
            </w:r>
          </w:p>
        </w:tc>
        <w:tc>
          <w:tcPr>
            <w:tcW w:w="952" w:type="dxa"/>
            <w:tcBorders>
              <w:top w:val="nil"/>
              <w:left w:val="nil"/>
              <w:bottom w:val="single" w:sz="8" w:space="0" w:color="auto"/>
              <w:right w:val="single" w:sz="8" w:space="0" w:color="auto"/>
            </w:tcBorders>
            <w:shd w:val="clear" w:color="000000" w:fill="D6E3BC"/>
            <w:vAlign w:val="center"/>
            <w:hideMark/>
          </w:tcPr>
          <w:p w14:paraId="7CA953A0"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24000</w:t>
            </w:r>
          </w:p>
        </w:tc>
        <w:tc>
          <w:tcPr>
            <w:tcW w:w="902" w:type="dxa"/>
            <w:tcBorders>
              <w:top w:val="nil"/>
              <w:left w:val="nil"/>
              <w:bottom w:val="single" w:sz="8" w:space="0" w:color="auto"/>
              <w:right w:val="single" w:sz="8" w:space="0" w:color="auto"/>
            </w:tcBorders>
            <w:shd w:val="clear" w:color="000000" w:fill="D6E3BC"/>
            <w:vAlign w:val="center"/>
            <w:hideMark/>
          </w:tcPr>
          <w:p w14:paraId="06FA22C1" w14:textId="0AF1027A"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21</w:t>
            </w:r>
            <w:r w:rsidR="008A49B8">
              <w:rPr>
                <w:rFonts w:ascii="Trebuchet MS" w:hAnsi="Trebuchet MS" w:cs="Calibri"/>
                <w:color w:val="000000"/>
                <w:sz w:val="16"/>
                <w:szCs w:val="16"/>
              </w:rPr>
              <w:t>700</w:t>
            </w:r>
          </w:p>
        </w:tc>
        <w:tc>
          <w:tcPr>
            <w:tcW w:w="950" w:type="dxa"/>
            <w:tcBorders>
              <w:top w:val="nil"/>
              <w:left w:val="nil"/>
              <w:bottom w:val="single" w:sz="8" w:space="0" w:color="auto"/>
              <w:right w:val="single" w:sz="8" w:space="0" w:color="auto"/>
            </w:tcBorders>
            <w:shd w:val="clear" w:color="000000" w:fill="D6E3BC"/>
            <w:vAlign w:val="center"/>
            <w:hideMark/>
          </w:tcPr>
          <w:p w14:paraId="451402BB" w14:textId="680141AC"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8200</w:t>
            </w:r>
          </w:p>
        </w:tc>
        <w:tc>
          <w:tcPr>
            <w:tcW w:w="952" w:type="dxa"/>
            <w:tcBorders>
              <w:top w:val="nil"/>
              <w:left w:val="nil"/>
              <w:bottom w:val="single" w:sz="8" w:space="0" w:color="auto"/>
              <w:right w:val="single" w:sz="8" w:space="0" w:color="auto"/>
            </w:tcBorders>
            <w:shd w:val="clear" w:color="000000" w:fill="D6E3BC"/>
            <w:noWrap/>
            <w:vAlign w:val="center"/>
            <w:hideMark/>
          </w:tcPr>
          <w:p w14:paraId="2BB997C0"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16200</w:t>
            </w:r>
          </w:p>
        </w:tc>
        <w:tc>
          <w:tcPr>
            <w:tcW w:w="899" w:type="dxa"/>
            <w:tcBorders>
              <w:top w:val="nil"/>
              <w:left w:val="nil"/>
              <w:bottom w:val="single" w:sz="8" w:space="0" w:color="auto"/>
              <w:right w:val="single" w:sz="8" w:space="0" w:color="auto"/>
            </w:tcBorders>
            <w:shd w:val="clear" w:color="000000" w:fill="D6E3BC"/>
            <w:vAlign w:val="center"/>
            <w:hideMark/>
          </w:tcPr>
          <w:p w14:paraId="09FF7619" w14:textId="7589E57A"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14</w:t>
            </w:r>
            <w:r w:rsidR="008A49B8">
              <w:rPr>
                <w:rFonts w:ascii="Trebuchet MS" w:hAnsi="Trebuchet MS" w:cs="Arial"/>
                <w:color w:val="000000"/>
                <w:sz w:val="16"/>
                <w:szCs w:val="16"/>
              </w:rPr>
              <w:t>500</w:t>
            </w:r>
          </w:p>
        </w:tc>
        <w:tc>
          <w:tcPr>
            <w:tcW w:w="944" w:type="dxa"/>
            <w:tcBorders>
              <w:top w:val="nil"/>
              <w:left w:val="nil"/>
              <w:bottom w:val="single" w:sz="8" w:space="0" w:color="auto"/>
              <w:right w:val="single" w:sz="8" w:space="0" w:color="auto"/>
            </w:tcBorders>
            <w:shd w:val="clear" w:color="000000" w:fill="D6E3BC"/>
            <w:vAlign w:val="center"/>
            <w:hideMark/>
          </w:tcPr>
          <w:p w14:paraId="28624C4A"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13700</w:t>
            </w:r>
          </w:p>
        </w:tc>
        <w:tc>
          <w:tcPr>
            <w:tcW w:w="1155" w:type="dxa"/>
            <w:tcBorders>
              <w:top w:val="nil"/>
              <w:left w:val="nil"/>
              <w:bottom w:val="single" w:sz="8" w:space="0" w:color="auto"/>
              <w:right w:val="single" w:sz="8" w:space="0" w:color="auto"/>
            </w:tcBorders>
            <w:shd w:val="clear" w:color="000000" w:fill="D6E3BC"/>
            <w:noWrap/>
            <w:vAlign w:val="center"/>
            <w:hideMark/>
          </w:tcPr>
          <w:p w14:paraId="5E1576FE" w14:textId="0A9CA3B6"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11</w:t>
            </w:r>
            <w:r w:rsidR="008A49B8">
              <w:rPr>
                <w:rFonts w:ascii="Trebuchet MS" w:hAnsi="Trebuchet MS" w:cs="Calibri"/>
                <w:color w:val="000000"/>
                <w:sz w:val="16"/>
                <w:szCs w:val="16"/>
              </w:rPr>
              <w:t>800</w:t>
            </w:r>
          </w:p>
        </w:tc>
        <w:tc>
          <w:tcPr>
            <w:tcW w:w="1148" w:type="dxa"/>
            <w:tcBorders>
              <w:top w:val="nil"/>
              <w:left w:val="nil"/>
              <w:bottom w:val="single" w:sz="8" w:space="0" w:color="auto"/>
              <w:right w:val="single" w:sz="8" w:space="0" w:color="auto"/>
            </w:tcBorders>
            <w:shd w:val="clear" w:color="000000" w:fill="D6E3BC"/>
            <w:noWrap/>
            <w:vAlign w:val="center"/>
            <w:hideMark/>
          </w:tcPr>
          <w:p w14:paraId="7882CC61" w14:textId="1D3B71E3"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0900</w:t>
            </w:r>
          </w:p>
        </w:tc>
      </w:tr>
      <w:tr w:rsidR="00BB5B98" w14:paraId="70628A70"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6E91A87C"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6 pax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64F98798" w14:textId="1EA5107A"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30800</w:t>
            </w:r>
          </w:p>
        </w:tc>
        <w:tc>
          <w:tcPr>
            <w:tcW w:w="952" w:type="dxa"/>
            <w:tcBorders>
              <w:top w:val="nil"/>
              <w:left w:val="nil"/>
              <w:bottom w:val="single" w:sz="8" w:space="0" w:color="auto"/>
              <w:right w:val="single" w:sz="8" w:space="0" w:color="auto"/>
            </w:tcBorders>
            <w:shd w:val="clear" w:color="000000" w:fill="D6E3BC"/>
            <w:vAlign w:val="center"/>
            <w:hideMark/>
          </w:tcPr>
          <w:p w14:paraId="53D3B74C"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23000</w:t>
            </w:r>
          </w:p>
        </w:tc>
        <w:tc>
          <w:tcPr>
            <w:tcW w:w="902" w:type="dxa"/>
            <w:tcBorders>
              <w:top w:val="nil"/>
              <w:left w:val="nil"/>
              <w:bottom w:val="single" w:sz="8" w:space="0" w:color="auto"/>
              <w:right w:val="single" w:sz="8" w:space="0" w:color="auto"/>
            </w:tcBorders>
            <w:shd w:val="clear" w:color="000000" w:fill="D6E3BC"/>
            <w:vAlign w:val="center"/>
            <w:hideMark/>
          </w:tcPr>
          <w:p w14:paraId="7C2BB9B8" w14:textId="36433635"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20</w:t>
            </w:r>
            <w:r w:rsidR="008A49B8">
              <w:rPr>
                <w:rFonts w:ascii="Trebuchet MS" w:hAnsi="Trebuchet MS" w:cs="Calibri"/>
                <w:color w:val="000000"/>
                <w:sz w:val="16"/>
                <w:szCs w:val="16"/>
              </w:rPr>
              <w:t>500</w:t>
            </w:r>
          </w:p>
        </w:tc>
        <w:tc>
          <w:tcPr>
            <w:tcW w:w="950" w:type="dxa"/>
            <w:tcBorders>
              <w:top w:val="nil"/>
              <w:left w:val="nil"/>
              <w:bottom w:val="single" w:sz="8" w:space="0" w:color="auto"/>
              <w:right w:val="single" w:sz="8" w:space="0" w:color="auto"/>
            </w:tcBorders>
            <w:shd w:val="clear" w:color="000000" w:fill="D6E3BC"/>
            <w:vAlign w:val="center"/>
            <w:hideMark/>
          </w:tcPr>
          <w:p w14:paraId="3480C340" w14:textId="399292D6"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7000</w:t>
            </w:r>
          </w:p>
        </w:tc>
        <w:tc>
          <w:tcPr>
            <w:tcW w:w="952" w:type="dxa"/>
            <w:tcBorders>
              <w:top w:val="nil"/>
              <w:left w:val="nil"/>
              <w:bottom w:val="single" w:sz="8" w:space="0" w:color="auto"/>
              <w:right w:val="single" w:sz="8" w:space="0" w:color="auto"/>
            </w:tcBorders>
            <w:shd w:val="clear" w:color="000000" w:fill="D6E3BC"/>
            <w:noWrap/>
            <w:vAlign w:val="center"/>
            <w:hideMark/>
          </w:tcPr>
          <w:p w14:paraId="4ACF4E62"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15000</w:t>
            </w:r>
          </w:p>
        </w:tc>
        <w:tc>
          <w:tcPr>
            <w:tcW w:w="899" w:type="dxa"/>
            <w:tcBorders>
              <w:top w:val="nil"/>
              <w:left w:val="nil"/>
              <w:bottom w:val="single" w:sz="8" w:space="0" w:color="auto"/>
              <w:right w:val="single" w:sz="8" w:space="0" w:color="auto"/>
            </w:tcBorders>
            <w:shd w:val="clear" w:color="000000" w:fill="D6E3BC"/>
            <w:vAlign w:val="center"/>
            <w:hideMark/>
          </w:tcPr>
          <w:p w14:paraId="0DFEE12B" w14:textId="33EB2735"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13</w:t>
            </w:r>
            <w:r w:rsidR="008A49B8">
              <w:rPr>
                <w:rFonts w:ascii="Trebuchet MS" w:hAnsi="Trebuchet MS" w:cs="Arial"/>
                <w:color w:val="000000"/>
                <w:sz w:val="16"/>
                <w:szCs w:val="16"/>
              </w:rPr>
              <w:t>500</w:t>
            </w:r>
          </w:p>
        </w:tc>
        <w:tc>
          <w:tcPr>
            <w:tcW w:w="944" w:type="dxa"/>
            <w:tcBorders>
              <w:top w:val="nil"/>
              <w:left w:val="nil"/>
              <w:bottom w:val="single" w:sz="8" w:space="0" w:color="auto"/>
              <w:right w:val="single" w:sz="8" w:space="0" w:color="auto"/>
            </w:tcBorders>
            <w:shd w:val="clear" w:color="000000" w:fill="D6E3BC"/>
            <w:vAlign w:val="center"/>
            <w:hideMark/>
          </w:tcPr>
          <w:p w14:paraId="0610E0C1"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12600</w:t>
            </w:r>
          </w:p>
        </w:tc>
        <w:tc>
          <w:tcPr>
            <w:tcW w:w="1155" w:type="dxa"/>
            <w:tcBorders>
              <w:top w:val="nil"/>
              <w:left w:val="nil"/>
              <w:bottom w:val="single" w:sz="8" w:space="0" w:color="auto"/>
              <w:right w:val="single" w:sz="8" w:space="0" w:color="auto"/>
            </w:tcBorders>
            <w:shd w:val="clear" w:color="000000" w:fill="D6E3BC"/>
            <w:noWrap/>
            <w:vAlign w:val="center"/>
            <w:hideMark/>
          </w:tcPr>
          <w:p w14:paraId="508AED15" w14:textId="3A3D62BB"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10</w:t>
            </w:r>
            <w:r w:rsidR="008A49B8">
              <w:rPr>
                <w:rFonts w:ascii="Trebuchet MS" w:hAnsi="Trebuchet MS" w:cs="Calibri"/>
                <w:color w:val="000000"/>
                <w:sz w:val="16"/>
                <w:szCs w:val="16"/>
              </w:rPr>
              <w:t>700</w:t>
            </w:r>
          </w:p>
        </w:tc>
        <w:tc>
          <w:tcPr>
            <w:tcW w:w="1148" w:type="dxa"/>
            <w:tcBorders>
              <w:top w:val="nil"/>
              <w:left w:val="nil"/>
              <w:bottom w:val="single" w:sz="8" w:space="0" w:color="auto"/>
              <w:right w:val="single" w:sz="8" w:space="0" w:color="auto"/>
            </w:tcBorders>
            <w:shd w:val="clear" w:color="000000" w:fill="D6E3BC"/>
            <w:noWrap/>
            <w:vAlign w:val="center"/>
            <w:hideMark/>
          </w:tcPr>
          <w:p w14:paraId="7CB61578" w14:textId="017F6BB8"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9800</w:t>
            </w:r>
          </w:p>
        </w:tc>
      </w:tr>
      <w:tr w:rsidR="00BB5B98" w14:paraId="7DDA71F2"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0F65CF78"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8 pax on twin share</w:t>
            </w:r>
          </w:p>
        </w:tc>
        <w:tc>
          <w:tcPr>
            <w:tcW w:w="1148" w:type="dxa"/>
            <w:tcBorders>
              <w:top w:val="nil"/>
              <w:left w:val="nil"/>
              <w:bottom w:val="single" w:sz="8" w:space="0" w:color="auto"/>
              <w:right w:val="single" w:sz="8" w:space="0" w:color="auto"/>
            </w:tcBorders>
            <w:shd w:val="clear" w:color="000000" w:fill="D6E3BC"/>
            <w:noWrap/>
            <w:vAlign w:val="center"/>
            <w:hideMark/>
          </w:tcPr>
          <w:p w14:paraId="4FD4EDE8" w14:textId="3C433B96"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9600</w:t>
            </w:r>
          </w:p>
        </w:tc>
        <w:tc>
          <w:tcPr>
            <w:tcW w:w="952" w:type="dxa"/>
            <w:tcBorders>
              <w:top w:val="nil"/>
              <w:left w:val="nil"/>
              <w:bottom w:val="single" w:sz="8" w:space="0" w:color="auto"/>
              <w:right w:val="single" w:sz="8" w:space="0" w:color="auto"/>
            </w:tcBorders>
            <w:shd w:val="clear" w:color="000000" w:fill="D6E3BC"/>
            <w:vAlign w:val="center"/>
            <w:hideMark/>
          </w:tcPr>
          <w:p w14:paraId="36B7C9C7"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22000</w:t>
            </w:r>
          </w:p>
        </w:tc>
        <w:tc>
          <w:tcPr>
            <w:tcW w:w="902" w:type="dxa"/>
            <w:tcBorders>
              <w:top w:val="nil"/>
              <w:left w:val="nil"/>
              <w:bottom w:val="single" w:sz="8" w:space="0" w:color="auto"/>
              <w:right w:val="single" w:sz="8" w:space="0" w:color="auto"/>
            </w:tcBorders>
            <w:shd w:val="clear" w:color="000000" w:fill="D6E3BC"/>
            <w:vAlign w:val="center"/>
            <w:hideMark/>
          </w:tcPr>
          <w:p w14:paraId="43C4B1BB" w14:textId="417565CE"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19</w:t>
            </w:r>
            <w:r w:rsidR="008A49B8">
              <w:rPr>
                <w:rFonts w:ascii="Trebuchet MS" w:hAnsi="Trebuchet MS" w:cs="Calibri"/>
                <w:color w:val="000000"/>
                <w:sz w:val="16"/>
                <w:szCs w:val="16"/>
              </w:rPr>
              <w:t>300</w:t>
            </w:r>
          </w:p>
        </w:tc>
        <w:tc>
          <w:tcPr>
            <w:tcW w:w="950" w:type="dxa"/>
            <w:tcBorders>
              <w:top w:val="nil"/>
              <w:left w:val="nil"/>
              <w:bottom w:val="single" w:sz="8" w:space="0" w:color="auto"/>
              <w:right w:val="single" w:sz="8" w:space="0" w:color="auto"/>
            </w:tcBorders>
            <w:shd w:val="clear" w:color="000000" w:fill="D6E3BC"/>
            <w:vAlign w:val="center"/>
            <w:hideMark/>
          </w:tcPr>
          <w:p w14:paraId="6BE335FD" w14:textId="632BDADA"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15</w:t>
            </w:r>
            <w:r w:rsidR="008A49B8">
              <w:rPr>
                <w:rFonts w:ascii="Trebuchet MS" w:hAnsi="Trebuchet MS" w:cs="Arial"/>
                <w:color w:val="000000"/>
                <w:sz w:val="16"/>
                <w:szCs w:val="16"/>
              </w:rPr>
              <w:t>900</w:t>
            </w:r>
          </w:p>
        </w:tc>
        <w:tc>
          <w:tcPr>
            <w:tcW w:w="952" w:type="dxa"/>
            <w:tcBorders>
              <w:top w:val="nil"/>
              <w:left w:val="nil"/>
              <w:bottom w:val="single" w:sz="8" w:space="0" w:color="auto"/>
              <w:right w:val="single" w:sz="8" w:space="0" w:color="auto"/>
            </w:tcBorders>
            <w:shd w:val="clear" w:color="000000" w:fill="D6E3BC"/>
            <w:noWrap/>
            <w:vAlign w:val="center"/>
            <w:hideMark/>
          </w:tcPr>
          <w:p w14:paraId="069B09B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14000</w:t>
            </w:r>
          </w:p>
        </w:tc>
        <w:tc>
          <w:tcPr>
            <w:tcW w:w="899" w:type="dxa"/>
            <w:tcBorders>
              <w:top w:val="nil"/>
              <w:left w:val="nil"/>
              <w:bottom w:val="single" w:sz="8" w:space="0" w:color="auto"/>
              <w:right w:val="single" w:sz="8" w:space="0" w:color="auto"/>
            </w:tcBorders>
            <w:shd w:val="clear" w:color="000000" w:fill="D6E3BC"/>
            <w:vAlign w:val="center"/>
            <w:hideMark/>
          </w:tcPr>
          <w:p w14:paraId="04CFC2F7" w14:textId="6D1AEE93"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w:t>
            </w:r>
            <w:r w:rsidR="008A49B8">
              <w:rPr>
                <w:rFonts w:ascii="Trebuchet MS" w:hAnsi="Trebuchet MS" w:cs="Arial"/>
                <w:color w:val="000000"/>
                <w:sz w:val="16"/>
                <w:szCs w:val="16"/>
              </w:rPr>
              <w:t>2200</w:t>
            </w:r>
          </w:p>
        </w:tc>
        <w:tc>
          <w:tcPr>
            <w:tcW w:w="944" w:type="dxa"/>
            <w:tcBorders>
              <w:top w:val="nil"/>
              <w:left w:val="nil"/>
              <w:bottom w:val="single" w:sz="8" w:space="0" w:color="auto"/>
              <w:right w:val="single" w:sz="8" w:space="0" w:color="auto"/>
            </w:tcBorders>
            <w:shd w:val="clear" w:color="000000" w:fill="D6E3BC"/>
            <w:vAlign w:val="center"/>
            <w:hideMark/>
          </w:tcPr>
          <w:p w14:paraId="31773448"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11400</w:t>
            </w:r>
          </w:p>
        </w:tc>
        <w:tc>
          <w:tcPr>
            <w:tcW w:w="1155" w:type="dxa"/>
            <w:tcBorders>
              <w:top w:val="nil"/>
              <w:left w:val="nil"/>
              <w:bottom w:val="single" w:sz="8" w:space="0" w:color="auto"/>
              <w:right w:val="single" w:sz="8" w:space="0" w:color="auto"/>
            </w:tcBorders>
            <w:shd w:val="clear" w:color="000000" w:fill="D6E3BC"/>
            <w:noWrap/>
            <w:vAlign w:val="center"/>
            <w:hideMark/>
          </w:tcPr>
          <w:p w14:paraId="451D6AA0" w14:textId="4742A2AB"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9</w:t>
            </w:r>
            <w:r w:rsidR="008A49B8">
              <w:rPr>
                <w:rFonts w:ascii="Trebuchet MS" w:hAnsi="Trebuchet MS" w:cs="Calibri"/>
                <w:color w:val="000000"/>
                <w:sz w:val="16"/>
                <w:szCs w:val="16"/>
              </w:rPr>
              <w:t>500</w:t>
            </w:r>
          </w:p>
        </w:tc>
        <w:tc>
          <w:tcPr>
            <w:tcW w:w="1148" w:type="dxa"/>
            <w:tcBorders>
              <w:top w:val="nil"/>
              <w:left w:val="nil"/>
              <w:bottom w:val="single" w:sz="8" w:space="0" w:color="auto"/>
              <w:right w:val="single" w:sz="8" w:space="0" w:color="auto"/>
            </w:tcBorders>
            <w:shd w:val="clear" w:color="000000" w:fill="D6E3BC"/>
            <w:noWrap/>
            <w:vAlign w:val="center"/>
            <w:hideMark/>
          </w:tcPr>
          <w:p w14:paraId="14904602" w14:textId="5724164C"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8600</w:t>
            </w:r>
          </w:p>
        </w:tc>
      </w:tr>
      <w:tr w:rsidR="00BB5B98" w14:paraId="3AC5BEBB"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40524C19"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Adult with an extra bed</w:t>
            </w:r>
          </w:p>
        </w:tc>
        <w:tc>
          <w:tcPr>
            <w:tcW w:w="1148" w:type="dxa"/>
            <w:tcBorders>
              <w:top w:val="nil"/>
              <w:left w:val="nil"/>
              <w:bottom w:val="single" w:sz="8" w:space="0" w:color="auto"/>
              <w:right w:val="single" w:sz="8" w:space="0" w:color="auto"/>
            </w:tcBorders>
            <w:shd w:val="clear" w:color="000000" w:fill="D6E3BC"/>
            <w:noWrap/>
            <w:vAlign w:val="center"/>
            <w:hideMark/>
          </w:tcPr>
          <w:p w14:paraId="303E263D" w14:textId="594ACE48"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4500</w:t>
            </w:r>
          </w:p>
        </w:tc>
        <w:tc>
          <w:tcPr>
            <w:tcW w:w="952" w:type="dxa"/>
            <w:tcBorders>
              <w:top w:val="nil"/>
              <w:left w:val="nil"/>
              <w:bottom w:val="single" w:sz="8" w:space="0" w:color="auto"/>
              <w:right w:val="single" w:sz="8" w:space="0" w:color="auto"/>
            </w:tcBorders>
            <w:shd w:val="clear" w:color="000000" w:fill="D6E3BC"/>
            <w:vAlign w:val="center"/>
            <w:hideMark/>
          </w:tcPr>
          <w:p w14:paraId="5B4DACC1"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20200</w:t>
            </w:r>
          </w:p>
        </w:tc>
        <w:tc>
          <w:tcPr>
            <w:tcW w:w="902" w:type="dxa"/>
            <w:tcBorders>
              <w:top w:val="nil"/>
              <w:left w:val="nil"/>
              <w:bottom w:val="single" w:sz="8" w:space="0" w:color="auto"/>
              <w:right w:val="single" w:sz="8" w:space="0" w:color="auto"/>
            </w:tcBorders>
            <w:shd w:val="clear" w:color="000000" w:fill="D6E3BC"/>
            <w:vAlign w:val="center"/>
            <w:hideMark/>
          </w:tcPr>
          <w:p w14:paraId="4DE9439A" w14:textId="1DD65436"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17</w:t>
            </w:r>
            <w:r w:rsidR="008A49B8">
              <w:rPr>
                <w:rFonts w:ascii="Trebuchet MS" w:hAnsi="Trebuchet MS" w:cs="Calibri"/>
                <w:color w:val="000000"/>
                <w:sz w:val="16"/>
                <w:szCs w:val="16"/>
              </w:rPr>
              <w:t>600</w:t>
            </w:r>
          </w:p>
        </w:tc>
        <w:tc>
          <w:tcPr>
            <w:tcW w:w="950" w:type="dxa"/>
            <w:tcBorders>
              <w:top w:val="nil"/>
              <w:left w:val="nil"/>
              <w:bottom w:val="single" w:sz="8" w:space="0" w:color="auto"/>
              <w:right w:val="single" w:sz="8" w:space="0" w:color="auto"/>
            </w:tcBorders>
            <w:shd w:val="clear" w:color="000000" w:fill="D6E3BC"/>
            <w:vAlign w:val="center"/>
            <w:hideMark/>
          </w:tcPr>
          <w:p w14:paraId="08D33C79" w14:textId="3D3F3428"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1</w:t>
            </w:r>
            <w:r w:rsidR="008A49B8">
              <w:rPr>
                <w:rFonts w:ascii="Trebuchet MS" w:hAnsi="Trebuchet MS" w:cs="Arial"/>
                <w:color w:val="000000"/>
                <w:sz w:val="16"/>
                <w:szCs w:val="16"/>
              </w:rPr>
              <w:t>6000</w:t>
            </w:r>
          </w:p>
        </w:tc>
        <w:tc>
          <w:tcPr>
            <w:tcW w:w="952" w:type="dxa"/>
            <w:tcBorders>
              <w:top w:val="nil"/>
              <w:left w:val="nil"/>
              <w:bottom w:val="single" w:sz="8" w:space="0" w:color="auto"/>
              <w:right w:val="single" w:sz="8" w:space="0" w:color="auto"/>
            </w:tcBorders>
            <w:shd w:val="clear" w:color="000000" w:fill="D6E3BC"/>
            <w:noWrap/>
            <w:vAlign w:val="center"/>
            <w:hideMark/>
          </w:tcPr>
          <w:p w14:paraId="2AC3930C" w14:textId="75B9371D"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7000</w:t>
            </w:r>
          </w:p>
        </w:tc>
        <w:tc>
          <w:tcPr>
            <w:tcW w:w="899" w:type="dxa"/>
            <w:tcBorders>
              <w:top w:val="nil"/>
              <w:left w:val="nil"/>
              <w:bottom w:val="single" w:sz="8" w:space="0" w:color="auto"/>
              <w:right w:val="single" w:sz="8" w:space="0" w:color="auto"/>
            </w:tcBorders>
            <w:shd w:val="clear" w:color="000000" w:fill="D6E3BC"/>
            <w:vAlign w:val="center"/>
            <w:hideMark/>
          </w:tcPr>
          <w:p w14:paraId="2BED09D4" w14:textId="3561FE15"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1</w:t>
            </w:r>
            <w:r w:rsidR="008A49B8">
              <w:rPr>
                <w:rFonts w:ascii="Trebuchet MS" w:hAnsi="Trebuchet MS" w:cs="Arial"/>
                <w:color w:val="000000"/>
                <w:sz w:val="16"/>
                <w:szCs w:val="16"/>
              </w:rPr>
              <w:t>6600</w:t>
            </w:r>
          </w:p>
        </w:tc>
        <w:tc>
          <w:tcPr>
            <w:tcW w:w="944" w:type="dxa"/>
            <w:tcBorders>
              <w:top w:val="nil"/>
              <w:left w:val="nil"/>
              <w:bottom w:val="single" w:sz="8" w:space="0" w:color="auto"/>
              <w:right w:val="single" w:sz="8" w:space="0" w:color="auto"/>
            </w:tcBorders>
            <w:shd w:val="clear" w:color="000000" w:fill="D6E3BC"/>
            <w:vAlign w:val="center"/>
            <w:hideMark/>
          </w:tcPr>
          <w:p w14:paraId="3F9ED505"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14300</w:t>
            </w:r>
          </w:p>
        </w:tc>
        <w:tc>
          <w:tcPr>
            <w:tcW w:w="1155" w:type="dxa"/>
            <w:tcBorders>
              <w:top w:val="nil"/>
              <w:left w:val="nil"/>
              <w:bottom w:val="single" w:sz="8" w:space="0" w:color="auto"/>
              <w:right w:val="single" w:sz="8" w:space="0" w:color="auto"/>
            </w:tcBorders>
            <w:shd w:val="clear" w:color="000000" w:fill="D6E3BC"/>
            <w:noWrap/>
            <w:vAlign w:val="center"/>
            <w:hideMark/>
          </w:tcPr>
          <w:p w14:paraId="4B5EF3D6"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12500</w:t>
            </w:r>
          </w:p>
        </w:tc>
        <w:tc>
          <w:tcPr>
            <w:tcW w:w="1148" w:type="dxa"/>
            <w:tcBorders>
              <w:top w:val="nil"/>
              <w:left w:val="nil"/>
              <w:bottom w:val="single" w:sz="8" w:space="0" w:color="auto"/>
              <w:right w:val="single" w:sz="8" w:space="0" w:color="auto"/>
            </w:tcBorders>
            <w:shd w:val="clear" w:color="000000" w:fill="D6E3BC"/>
            <w:noWrap/>
            <w:vAlign w:val="center"/>
            <w:hideMark/>
          </w:tcPr>
          <w:p w14:paraId="14BD3C7A" w14:textId="561E5863"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w:t>
            </w:r>
            <w:r w:rsidR="008A49B8">
              <w:rPr>
                <w:rFonts w:ascii="Trebuchet MS" w:hAnsi="Trebuchet MS" w:cs="Calibri"/>
                <w:color w:val="000000"/>
                <w:sz w:val="16"/>
                <w:szCs w:val="16"/>
              </w:rPr>
              <w:t>1700</w:t>
            </w:r>
          </w:p>
        </w:tc>
      </w:tr>
      <w:tr w:rsidR="00BB5B98" w14:paraId="69961571"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4F32DE6E"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Child below 10 yrs with extra bed</w:t>
            </w:r>
          </w:p>
        </w:tc>
        <w:tc>
          <w:tcPr>
            <w:tcW w:w="1148" w:type="dxa"/>
            <w:tcBorders>
              <w:top w:val="nil"/>
              <w:left w:val="nil"/>
              <w:bottom w:val="single" w:sz="8" w:space="0" w:color="auto"/>
              <w:right w:val="single" w:sz="8" w:space="0" w:color="auto"/>
            </w:tcBorders>
            <w:shd w:val="clear" w:color="000000" w:fill="D6E3BC"/>
            <w:noWrap/>
            <w:vAlign w:val="center"/>
            <w:hideMark/>
          </w:tcPr>
          <w:p w14:paraId="6D8BFB46" w14:textId="56A7896B"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17500</w:t>
            </w:r>
          </w:p>
        </w:tc>
        <w:tc>
          <w:tcPr>
            <w:tcW w:w="952" w:type="dxa"/>
            <w:tcBorders>
              <w:top w:val="nil"/>
              <w:left w:val="nil"/>
              <w:bottom w:val="single" w:sz="8" w:space="0" w:color="auto"/>
              <w:right w:val="single" w:sz="8" w:space="0" w:color="auto"/>
            </w:tcBorders>
            <w:shd w:val="clear" w:color="000000" w:fill="D6E3BC"/>
            <w:vAlign w:val="center"/>
            <w:hideMark/>
          </w:tcPr>
          <w:p w14:paraId="2E339A0D"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12500</w:t>
            </w:r>
          </w:p>
        </w:tc>
        <w:tc>
          <w:tcPr>
            <w:tcW w:w="902" w:type="dxa"/>
            <w:tcBorders>
              <w:top w:val="nil"/>
              <w:left w:val="nil"/>
              <w:bottom w:val="single" w:sz="8" w:space="0" w:color="auto"/>
              <w:right w:val="single" w:sz="8" w:space="0" w:color="auto"/>
            </w:tcBorders>
            <w:shd w:val="clear" w:color="000000" w:fill="D6E3BC"/>
            <w:vAlign w:val="center"/>
            <w:hideMark/>
          </w:tcPr>
          <w:p w14:paraId="0CA9B4AD" w14:textId="02DB9FB9"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9</w:t>
            </w:r>
            <w:r w:rsidR="008A49B8">
              <w:rPr>
                <w:rFonts w:ascii="Trebuchet MS" w:hAnsi="Trebuchet MS" w:cs="Calibri"/>
                <w:color w:val="000000"/>
                <w:sz w:val="16"/>
                <w:szCs w:val="16"/>
              </w:rPr>
              <w:t>900</w:t>
            </w:r>
          </w:p>
        </w:tc>
        <w:tc>
          <w:tcPr>
            <w:tcW w:w="950" w:type="dxa"/>
            <w:tcBorders>
              <w:top w:val="nil"/>
              <w:left w:val="nil"/>
              <w:bottom w:val="single" w:sz="8" w:space="0" w:color="auto"/>
              <w:right w:val="single" w:sz="8" w:space="0" w:color="auto"/>
            </w:tcBorders>
            <w:shd w:val="clear" w:color="000000" w:fill="D6E3BC"/>
            <w:vAlign w:val="center"/>
            <w:hideMark/>
          </w:tcPr>
          <w:p w14:paraId="6584FD0E" w14:textId="5177A36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w:t>
            </w:r>
            <w:r w:rsidR="008A49B8">
              <w:rPr>
                <w:rFonts w:ascii="Trebuchet MS" w:hAnsi="Trebuchet MS" w:cs="Arial"/>
                <w:color w:val="000000"/>
                <w:sz w:val="16"/>
                <w:szCs w:val="16"/>
              </w:rPr>
              <w:t>9000</w:t>
            </w:r>
          </w:p>
        </w:tc>
        <w:tc>
          <w:tcPr>
            <w:tcW w:w="952" w:type="dxa"/>
            <w:tcBorders>
              <w:top w:val="nil"/>
              <w:left w:val="nil"/>
              <w:bottom w:val="single" w:sz="8" w:space="0" w:color="auto"/>
              <w:right w:val="single" w:sz="8" w:space="0" w:color="auto"/>
            </w:tcBorders>
            <w:shd w:val="clear" w:color="000000" w:fill="D6E3BC"/>
            <w:noWrap/>
            <w:vAlign w:val="center"/>
            <w:hideMark/>
          </w:tcPr>
          <w:p w14:paraId="39ECE25F" w14:textId="4E219049" w:rsidR="00BB5B98" w:rsidRDefault="008A49B8">
            <w:pPr>
              <w:jc w:val="center"/>
              <w:rPr>
                <w:rFonts w:ascii="Trebuchet MS" w:hAnsi="Trebuchet MS" w:cs="Calibri"/>
                <w:color w:val="000000"/>
                <w:sz w:val="16"/>
                <w:szCs w:val="16"/>
              </w:rPr>
            </w:pPr>
            <w:r>
              <w:rPr>
                <w:rFonts w:ascii="Trebuchet MS" w:hAnsi="Trebuchet MS" w:cs="Calibri"/>
                <w:color w:val="000000"/>
                <w:sz w:val="16"/>
                <w:szCs w:val="16"/>
              </w:rPr>
              <w:t>9000</w:t>
            </w:r>
          </w:p>
        </w:tc>
        <w:tc>
          <w:tcPr>
            <w:tcW w:w="899" w:type="dxa"/>
            <w:tcBorders>
              <w:top w:val="nil"/>
              <w:left w:val="nil"/>
              <w:bottom w:val="single" w:sz="8" w:space="0" w:color="auto"/>
              <w:right w:val="single" w:sz="8" w:space="0" w:color="auto"/>
            </w:tcBorders>
            <w:shd w:val="clear" w:color="000000" w:fill="D6E3BC"/>
            <w:vAlign w:val="center"/>
            <w:hideMark/>
          </w:tcPr>
          <w:p w14:paraId="4FB519A6" w14:textId="18E7103F"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w:t>
            </w:r>
            <w:r w:rsidR="008A49B8">
              <w:rPr>
                <w:rFonts w:ascii="Trebuchet MS" w:hAnsi="Trebuchet MS" w:cs="Arial"/>
                <w:color w:val="000000"/>
                <w:sz w:val="16"/>
                <w:szCs w:val="16"/>
              </w:rPr>
              <w:t>8700</w:t>
            </w:r>
          </w:p>
        </w:tc>
        <w:tc>
          <w:tcPr>
            <w:tcW w:w="944" w:type="dxa"/>
            <w:tcBorders>
              <w:top w:val="nil"/>
              <w:left w:val="nil"/>
              <w:bottom w:val="single" w:sz="8" w:space="0" w:color="auto"/>
              <w:right w:val="single" w:sz="8" w:space="0" w:color="auto"/>
            </w:tcBorders>
            <w:shd w:val="clear" w:color="000000" w:fill="D6E3BC"/>
            <w:vAlign w:val="center"/>
            <w:hideMark/>
          </w:tcPr>
          <w:p w14:paraId="71A5C58D"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6600</w:t>
            </w:r>
          </w:p>
        </w:tc>
        <w:tc>
          <w:tcPr>
            <w:tcW w:w="1155" w:type="dxa"/>
            <w:tcBorders>
              <w:top w:val="nil"/>
              <w:left w:val="nil"/>
              <w:bottom w:val="single" w:sz="8" w:space="0" w:color="auto"/>
              <w:right w:val="single" w:sz="8" w:space="0" w:color="auto"/>
            </w:tcBorders>
            <w:shd w:val="clear" w:color="000000" w:fill="D6E3BC"/>
            <w:noWrap/>
            <w:vAlign w:val="center"/>
            <w:hideMark/>
          </w:tcPr>
          <w:p w14:paraId="7F98A0AA"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4700</w:t>
            </w:r>
          </w:p>
        </w:tc>
        <w:tc>
          <w:tcPr>
            <w:tcW w:w="1148" w:type="dxa"/>
            <w:tcBorders>
              <w:top w:val="nil"/>
              <w:left w:val="nil"/>
              <w:bottom w:val="single" w:sz="8" w:space="0" w:color="auto"/>
              <w:right w:val="single" w:sz="8" w:space="0" w:color="auto"/>
            </w:tcBorders>
            <w:shd w:val="clear" w:color="000000" w:fill="D6E3BC"/>
            <w:noWrap/>
            <w:vAlign w:val="center"/>
            <w:hideMark/>
          </w:tcPr>
          <w:p w14:paraId="1D588FEC" w14:textId="78686E24"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w:t>
            </w:r>
            <w:r w:rsidR="008A49B8">
              <w:rPr>
                <w:rFonts w:ascii="Trebuchet MS" w:hAnsi="Trebuchet MS" w:cs="Calibri"/>
                <w:color w:val="000000"/>
                <w:sz w:val="16"/>
                <w:szCs w:val="16"/>
              </w:rPr>
              <w:t>000</w:t>
            </w:r>
          </w:p>
        </w:tc>
      </w:tr>
      <w:tr w:rsidR="00BB5B98" w14:paraId="53190A04"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3DC17F8B"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Child below 10 yrs without extra bed</w:t>
            </w:r>
          </w:p>
        </w:tc>
        <w:tc>
          <w:tcPr>
            <w:tcW w:w="1148" w:type="dxa"/>
            <w:tcBorders>
              <w:top w:val="nil"/>
              <w:left w:val="nil"/>
              <w:bottom w:val="single" w:sz="8" w:space="0" w:color="auto"/>
              <w:right w:val="single" w:sz="8" w:space="0" w:color="auto"/>
            </w:tcBorders>
            <w:shd w:val="clear" w:color="000000" w:fill="D6E3BC"/>
            <w:noWrap/>
            <w:vAlign w:val="center"/>
            <w:hideMark/>
          </w:tcPr>
          <w:p w14:paraId="4346DC20"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6600</w:t>
            </w:r>
          </w:p>
        </w:tc>
        <w:tc>
          <w:tcPr>
            <w:tcW w:w="952" w:type="dxa"/>
            <w:tcBorders>
              <w:top w:val="nil"/>
              <w:left w:val="nil"/>
              <w:bottom w:val="single" w:sz="8" w:space="0" w:color="auto"/>
              <w:right w:val="single" w:sz="8" w:space="0" w:color="auto"/>
            </w:tcBorders>
            <w:shd w:val="clear" w:color="000000" w:fill="D6E3BC"/>
            <w:vAlign w:val="center"/>
            <w:hideMark/>
          </w:tcPr>
          <w:p w14:paraId="10778F4B"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5000</w:t>
            </w:r>
          </w:p>
        </w:tc>
        <w:tc>
          <w:tcPr>
            <w:tcW w:w="902" w:type="dxa"/>
            <w:tcBorders>
              <w:top w:val="nil"/>
              <w:left w:val="nil"/>
              <w:bottom w:val="single" w:sz="8" w:space="0" w:color="auto"/>
              <w:right w:val="single" w:sz="8" w:space="0" w:color="auto"/>
            </w:tcBorders>
            <w:shd w:val="clear" w:color="000000" w:fill="D6E3BC"/>
            <w:vAlign w:val="center"/>
            <w:hideMark/>
          </w:tcPr>
          <w:p w14:paraId="55C0F7A7"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5000</w:t>
            </w:r>
          </w:p>
        </w:tc>
        <w:tc>
          <w:tcPr>
            <w:tcW w:w="950" w:type="dxa"/>
            <w:tcBorders>
              <w:top w:val="nil"/>
              <w:left w:val="nil"/>
              <w:bottom w:val="single" w:sz="8" w:space="0" w:color="auto"/>
              <w:right w:val="single" w:sz="8" w:space="0" w:color="auto"/>
            </w:tcBorders>
            <w:shd w:val="clear" w:color="000000" w:fill="D6E3BC"/>
            <w:vAlign w:val="center"/>
            <w:hideMark/>
          </w:tcPr>
          <w:p w14:paraId="66E99F7A" w14:textId="7777777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5000</w:t>
            </w:r>
          </w:p>
        </w:tc>
        <w:tc>
          <w:tcPr>
            <w:tcW w:w="952" w:type="dxa"/>
            <w:tcBorders>
              <w:top w:val="nil"/>
              <w:left w:val="nil"/>
              <w:bottom w:val="single" w:sz="8" w:space="0" w:color="auto"/>
              <w:right w:val="single" w:sz="8" w:space="0" w:color="auto"/>
            </w:tcBorders>
            <w:shd w:val="clear" w:color="000000" w:fill="D6E3BC"/>
            <w:noWrap/>
            <w:vAlign w:val="center"/>
            <w:hideMark/>
          </w:tcPr>
          <w:p w14:paraId="2B97F50C"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4000</w:t>
            </w:r>
          </w:p>
        </w:tc>
        <w:tc>
          <w:tcPr>
            <w:tcW w:w="899" w:type="dxa"/>
            <w:tcBorders>
              <w:top w:val="nil"/>
              <w:left w:val="nil"/>
              <w:bottom w:val="single" w:sz="8" w:space="0" w:color="auto"/>
              <w:right w:val="single" w:sz="8" w:space="0" w:color="auto"/>
            </w:tcBorders>
            <w:shd w:val="clear" w:color="000000" w:fill="D6E3BC"/>
            <w:vAlign w:val="center"/>
            <w:hideMark/>
          </w:tcPr>
          <w:p w14:paraId="7FA08C25" w14:textId="7BC653BB"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3</w:t>
            </w:r>
            <w:r w:rsidR="008A49B8">
              <w:rPr>
                <w:rFonts w:ascii="Trebuchet MS" w:hAnsi="Trebuchet MS" w:cs="Arial"/>
                <w:color w:val="000000"/>
                <w:sz w:val="16"/>
                <w:szCs w:val="16"/>
              </w:rPr>
              <w:t>300</w:t>
            </w:r>
          </w:p>
        </w:tc>
        <w:tc>
          <w:tcPr>
            <w:tcW w:w="944" w:type="dxa"/>
            <w:tcBorders>
              <w:top w:val="nil"/>
              <w:left w:val="nil"/>
              <w:bottom w:val="single" w:sz="8" w:space="0" w:color="auto"/>
              <w:right w:val="single" w:sz="8" w:space="0" w:color="auto"/>
            </w:tcBorders>
            <w:shd w:val="clear" w:color="000000" w:fill="D6E3BC"/>
            <w:vAlign w:val="center"/>
            <w:hideMark/>
          </w:tcPr>
          <w:p w14:paraId="4D2D6FE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3300</w:t>
            </w:r>
          </w:p>
        </w:tc>
        <w:tc>
          <w:tcPr>
            <w:tcW w:w="1155" w:type="dxa"/>
            <w:tcBorders>
              <w:top w:val="nil"/>
              <w:left w:val="nil"/>
              <w:bottom w:val="single" w:sz="8" w:space="0" w:color="auto"/>
              <w:right w:val="single" w:sz="8" w:space="0" w:color="auto"/>
            </w:tcBorders>
            <w:shd w:val="clear" w:color="000000" w:fill="D6E3BC"/>
            <w:noWrap/>
            <w:vAlign w:val="center"/>
            <w:hideMark/>
          </w:tcPr>
          <w:p w14:paraId="632A2876"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2700</w:t>
            </w:r>
          </w:p>
        </w:tc>
        <w:tc>
          <w:tcPr>
            <w:tcW w:w="1148" w:type="dxa"/>
            <w:tcBorders>
              <w:top w:val="nil"/>
              <w:left w:val="nil"/>
              <w:bottom w:val="single" w:sz="8" w:space="0" w:color="auto"/>
              <w:right w:val="single" w:sz="8" w:space="0" w:color="auto"/>
            </w:tcBorders>
            <w:shd w:val="clear" w:color="000000" w:fill="D6E3BC"/>
            <w:noWrap/>
            <w:vAlign w:val="center"/>
            <w:hideMark/>
          </w:tcPr>
          <w:p w14:paraId="635F1E44" w14:textId="7249691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300</w:t>
            </w:r>
          </w:p>
        </w:tc>
      </w:tr>
      <w:tr w:rsidR="00BB5B98" w14:paraId="4CEAE7E8" w14:textId="77777777" w:rsidTr="00BB5B98">
        <w:trPr>
          <w:trHeight w:val="336"/>
        </w:trPr>
        <w:tc>
          <w:tcPr>
            <w:tcW w:w="2430" w:type="dxa"/>
            <w:tcBorders>
              <w:top w:val="nil"/>
              <w:left w:val="single" w:sz="8" w:space="0" w:color="auto"/>
              <w:bottom w:val="single" w:sz="8" w:space="0" w:color="auto"/>
              <w:right w:val="single" w:sz="8" w:space="0" w:color="auto"/>
            </w:tcBorders>
            <w:shd w:val="clear" w:color="000000" w:fill="8DB3E2"/>
            <w:noWrap/>
            <w:vAlign w:val="center"/>
            <w:hideMark/>
          </w:tcPr>
          <w:p w14:paraId="02A22A34" w14:textId="77777777" w:rsidR="00BB5B98" w:rsidRDefault="00BB5B98">
            <w:pPr>
              <w:rPr>
                <w:rFonts w:ascii="Trebuchet MS" w:hAnsi="Trebuchet MS" w:cs="Calibri"/>
                <w:color w:val="000000"/>
                <w:sz w:val="16"/>
                <w:szCs w:val="16"/>
              </w:rPr>
            </w:pPr>
            <w:r>
              <w:rPr>
                <w:rFonts w:ascii="Trebuchet MS" w:hAnsi="Trebuchet MS" w:cs="Calibri"/>
                <w:color w:val="000000"/>
                <w:sz w:val="16"/>
                <w:szCs w:val="16"/>
              </w:rPr>
              <w:t xml:space="preserve">Supplement MAP plan </w:t>
            </w:r>
            <w:proofErr w:type="gramStart"/>
            <w:r>
              <w:rPr>
                <w:rFonts w:ascii="Trebuchet MS" w:hAnsi="Trebuchet MS" w:cs="Calibri"/>
                <w:color w:val="000000"/>
                <w:sz w:val="16"/>
                <w:szCs w:val="16"/>
              </w:rPr>
              <w:t>( 03</w:t>
            </w:r>
            <w:proofErr w:type="gramEnd"/>
            <w:r>
              <w:rPr>
                <w:rFonts w:ascii="Trebuchet MS" w:hAnsi="Trebuchet MS" w:cs="Calibri"/>
                <w:color w:val="000000"/>
                <w:sz w:val="16"/>
                <w:szCs w:val="16"/>
              </w:rPr>
              <w:t xml:space="preserve"> dinners PP)</w:t>
            </w:r>
          </w:p>
        </w:tc>
        <w:tc>
          <w:tcPr>
            <w:tcW w:w="1148" w:type="dxa"/>
            <w:tcBorders>
              <w:top w:val="nil"/>
              <w:left w:val="nil"/>
              <w:bottom w:val="single" w:sz="8" w:space="0" w:color="auto"/>
              <w:right w:val="single" w:sz="8" w:space="0" w:color="auto"/>
            </w:tcBorders>
            <w:shd w:val="clear" w:color="000000" w:fill="D6E3BC"/>
            <w:noWrap/>
            <w:vAlign w:val="center"/>
            <w:hideMark/>
          </w:tcPr>
          <w:p w14:paraId="2239ABD7"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11500</w:t>
            </w:r>
          </w:p>
        </w:tc>
        <w:tc>
          <w:tcPr>
            <w:tcW w:w="952" w:type="dxa"/>
            <w:tcBorders>
              <w:top w:val="nil"/>
              <w:left w:val="nil"/>
              <w:bottom w:val="single" w:sz="8" w:space="0" w:color="auto"/>
              <w:right w:val="single" w:sz="8" w:space="0" w:color="auto"/>
            </w:tcBorders>
            <w:shd w:val="clear" w:color="000000" w:fill="D6E3BC"/>
            <w:vAlign w:val="center"/>
            <w:hideMark/>
          </w:tcPr>
          <w:p w14:paraId="19820B43"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8300</w:t>
            </w:r>
          </w:p>
        </w:tc>
        <w:tc>
          <w:tcPr>
            <w:tcW w:w="902" w:type="dxa"/>
            <w:tcBorders>
              <w:top w:val="nil"/>
              <w:left w:val="nil"/>
              <w:bottom w:val="single" w:sz="8" w:space="0" w:color="auto"/>
              <w:right w:val="single" w:sz="8" w:space="0" w:color="auto"/>
            </w:tcBorders>
            <w:shd w:val="clear" w:color="000000" w:fill="D6E3BC"/>
            <w:vAlign w:val="center"/>
            <w:hideMark/>
          </w:tcPr>
          <w:p w14:paraId="2CF6BDA4"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6600</w:t>
            </w:r>
          </w:p>
        </w:tc>
        <w:tc>
          <w:tcPr>
            <w:tcW w:w="950" w:type="dxa"/>
            <w:tcBorders>
              <w:top w:val="nil"/>
              <w:left w:val="nil"/>
              <w:bottom w:val="single" w:sz="8" w:space="0" w:color="auto"/>
              <w:right w:val="single" w:sz="8" w:space="0" w:color="auto"/>
            </w:tcBorders>
            <w:shd w:val="clear" w:color="000000" w:fill="D6E3BC"/>
            <w:vAlign w:val="center"/>
            <w:hideMark/>
          </w:tcPr>
          <w:p w14:paraId="10D60E2E" w14:textId="7777777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6000</w:t>
            </w:r>
          </w:p>
        </w:tc>
        <w:tc>
          <w:tcPr>
            <w:tcW w:w="952" w:type="dxa"/>
            <w:tcBorders>
              <w:top w:val="nil"/>
              <w:left w:val="nil"/>
              <w:bottom w:val="single" w:sz="8" w:space="0" w:color="auto"/>
              <w:right w:val="single" w:sz="8" w:space="0" w:color="auto"/>
            </w:tcBorders>
            <w:shd w:val="clear" w:color="000000" w:fill="D6E3BC"/>
            <w:noWrap/>
            <w:vAlign w:val="center"/>
            <w:hideMark/>
          </w:tcPr>
          <w:p w14:paraId="7EEAA6C4"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5400</w:t>
            </w:r>
          </w:p>
        </w:tc>
        <w:tc>
          <w:tcPr>
            <w:tcW w:w="899" w:type="dxa"/>
            <w:tcBorders>
              <w:top w:val="nil"/>
              <w:left w:val="nil"/>
              <w:bottom w:val="single" w:sz="8" w:space="0" w:color="auto"/>
              <w:right w:val="single" w:sz="8" w:space="0" w:color="auto"/>
            </w:tcBorders>
            <w:shd w:val="clear" w:color="000000" w:fill="D6E3BC"/>
            <w:vAlign w:val="center"/>
            <w:hideMark/>
          </w:tcPr>
          <w:p w14:paraId="0B0CA5EB" w14:textId="77777777" w:rsidR="00BB5B98" w:rsidRDefault="00BB5B98">
            <w:pPr>
              <w:jc w:val="center"/>
              <w:rPr>
                <w:rFonts w:ascii="Trebuchet MS" w:hAnsi="Trebuchet MS" w:cs="Calibri"/>
                <w:color w:val="000000"/>
                <w:sz w:val="16"/>
                <w:szCs w:val="16"/>
              </w:rPr>
            </w:pPr>
            <w:r>
              <w:rPr>
                <w:rFonts w:ascii="Trebuchet MS" w:hAnsi="Trebuchet MS" w:cs="Arial"/>
                <w:color w:val="000000"/>
                <w:sz w:val="16"/>
                <w:szCs w:val="16"/>
              </w:rPr>
              <w:t> 6000</w:t>
            </w:r>
          </w:p>
        </w:tc>
        <w:tc>
          <w:tcPr>
            <w:tcW w:w="944" w:type="dxa"/>
            <w:tcBorders>
              <w:top w:val="nil"/>
              <w:left w:val="nil"/>
              <w:bottom w:val="single" w:sz="8" w:space="0" w:color="auto"/>
              <w:right w:val="single" w:sz="8" w:space="0" w:color="auto"/>
            </w:tcBorders>
            <w:shd w:val="clear" w:color="000000" w:fill="D6E3BC"/>
            <w:vAlign w:val="center"/>
            <w:hideMark/>
          </w:tcPr>
          <w:p w14:paraId="7F45CD75"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4400</w:t>
            </w:r>
          </w:p>
        </w:tc>
        <w:tc>
          <w:tcPr>
            <w:tcW w:w="1155" w:type="dxa"/>
            <w:tcBorders>
              <w:top w:val="nil"/>
              <w:left w:val="nil"/>
              <w:bottom w:val="single" w:sz="8" w:space="0" w:color="auto"/>
              <w:right w:val="single" w:sz="8" w:space="0" w:color="auto"/>
            </w:tcBorders>
            <w:shd w:val="clear" w:color="000000" w:fill="D6E3BC"/>
            <w:noWrap/>
            <w:vAlign w:val="center"/>
            <w:hideMark/>
          </w:tcPr>
          <w:p w14:paraId="33E7FE56" w14:textId="77777777"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2800</w:t>
            </w:r>
          </w:p>
        </w:tc>
        <w:tc>
          <w:tcPr>
            <w:tcW w:w="1148" w:type="dxa"/>
            <w:tcBorders>
              <w:top w:val="nil"/>
              <w:left w:val="nil"/>
              <w:bottom w:val="single" w:sz="8" w:space="0" w:color="auto"/>
              <w:right w:val="single" w:sz="8" w:space="0" w:color="auto"/>
            </w:tcBorders>
            <w:shd w:val="clear" w:color="000000" w:fill="D6E3BC"/>
            <w:noWrap/>
            <w:vAlign w:val="center"/>
            <w:hideMark/>
          </w:tcPr>
          <w:p w14:paraId="6614F43E" w14:textId="4BF2C06E" w:rsidR="00BB5B98" w:rsidRDefault="00BB5B98">
            <w:pPr>
              <w:jc w:val="center"/>
              <w:rPr>
                <w:rFonts w:ascii="Trebuchet MS" w:hAnsi="Trebuchet MS" w:cs="Calibri"/>
                <w:color w:val="000000"/>
                <w:sz w:val="16"/>
                <w:szCs w:val="16"/>
              </w:rPr>
            </w:pPr>
            <w:r>
              <w:rPr>
                <w:rFonts w:ascii="Trebuchet MS" w:hAnsi="Trebuchet MS" w:cs="Calibri"/>
                <w:color w:val="000000"/>
                <w:sz w:val="16"/>
                <w:szCs w:val="16"/>
              </w:rPr>
              <w:t>2</w:t>
            </w:r>
            <w:r w:rsidR="008A49B8">
              <w:rPr>
                <w:rFonts w:ascii="Trebuchet MS" w:hAnsi="Trebuchet MS" w:cs="Calibri"/>
                <w:color w:val="000000"/>
                <w:sz w:val="16"/>
                <w:szCs w:val="16"/>
              </w:rPr>
              <w:t>600</w:t>
            </w:r>
          </w:p>
        </w:tc>
      </w:tr>
    </w:tbl>
    <w:p w14:paraId="4B8972FA" w14:textId="77777777" w:rsidR="00206B95" w:rsidRPr="00EA37F3" w:rsidRDefault="00206B95" w:rsidP="00206B95">
      <w:pPr>
        <w:jc w:val="center"/>
        <w:rPr>
          <w:rFonts w:ascii="Trebuchet MS" w:eastAsia="SimSun" w:hAnsi="Trebuchet MS"/>
          <w:b/>
          <w:bCs/>
          <w:iCs/>
          <w:color w:val="FF0000"/>
          <w:sz w:val="20"/>
          <w:szCs w:val="20"/>
          <w:lang w:val="en-AU" w:eastAsia="zh-CN"/>
        </w:rPr>
      </w:pPr>
    </w:p>
    <w:p w14:paraId="730CC5F9" w14:textId="77777777" w:rsidR="00206B95" w:rsidRPr="00EA37F3" w:rsidRDefault="00206B95" w:rsidP="00206B95">
      <w:pPr>
        <w:jc w:val="center"/>
        <w:rPr>
          <w:rFonts w:ascii="Trebuchet MS" w:hAnsi="Trebuchet MS"/>
          <w:b/>
          <w:color w:val="0000FF"/>
          <w:sz w:val="20"/>
          <w:szCs w:val="20"/>
          <w:highlight w:val="yellow"/>
        </w:rPr>
      </w:pPr>
      <w:r w:rsidRPr="00EA37F3">
        <w:rPr>
          <w:rFonts w:ascii="Trebuchet MS" w:hAnsi="Trebuchet MS"/>
          <w:b/>
          <w:sz w:val="20"/>
          <w:szCs w:val="20"/>
          <w:highlight w:val="yellow"/>
        </w:rPr>
        <w:t xml:space="preserve">Properties envisaged: </w:t>
      </w:r>
      <w:r w:rsidRPr="00EA37F3">
        <w:rPr>
          <w:rFonts w:ascii="Trebuchet MS" w:hAnsi="Trebuchet MS"/>
          <w:b/>
          <w:color w:val="0000FF"/>
          <w:sz w:val="20"/>
          <w:szCs w:val="20"/>
          <w:highlight w:val="yellow"/>
        </w:rPr>
        <w:t xml:space="preserve">Using Base </w:t>
      </w:r>
      <w:proofErr w:type="gramStart"/>
      <w:r w:rsidRPr="00EA37F3">
        <w:rPr>
          <w:rFonts w:ascii="Trebuchet MS" w:hAnsi="Trebuchet MS"/>
          <w:b/>
          <w:color w:val="0000FF"/>
          <w:sz w:val="20"/>
          <w:szCs w:val="20"/>
          <w:highlight w:val="yellow"/>
        </w:rPr>
        <w:t>Category  rooms</w:t>
      </w:r>
      <w:proofErr w:type="gramEnd"/>
      <w:r w:rsidRPr="00EA37F3">
        <w:rPr>
          <w:rFonts w:ascii="Trebuchet MS" w:hAnsi="Trebuchet MS"/>
          <w:b/>
          <w:color w:val="0000FF"/>
          <w:sz w:val="20"/>
          <w:szCs w:val="20"/>
          <w:highlight w:val="yellow"/>
        </w:rPr>
        <w:t xml:space="preserve"> at respective properties unless specified</w:t>
      </w:r>
    </w:p>
    <w:p w14:paraId="7FFE0C38" w14:textId="2803FE91" w:rsidR="00206B95" w:rsidRDefault="00206B95" w:rsidP="00FF0FD0">
      <w:pPr>
        <w:jc w:val="center"/>
        <w:rPr>
          <w:rFonts w:ascii="Trebuchet MS" w:hAnsi="Trebuchet MS"/>
          <w:b/>
          <w:color w:val="0000FF"/>
          <w:sz w:val="20"/>
          <w:szCs w:val="20"/>
        </w:rPr>
      </w:pPr>
      <w:r w:rsidRPr="00EA37F3">
        <w:rPr>
          <w:rFonts w:ascii="Trebuchet MS" w:hAnsi="Trebuchet MS"/>
          <w:b/>
          <w:color w:val="0000FF"/>
          <w:sz w:val="20"/>
          <w:szCs w:val="20"/>
          <w:highlight w:val="yellow"/>
        </w:rPr>
        <w:t>(Some hotels have Deluxe rooms as base Category)</w:t>
      </w:r>
    </w:p>
    <w:p w14:paraId="5027B41B" w14:textId="77777777" w:rsidR="00206B95" w:rsidRDefault="00206B95" w:rsidP="00206B95">
      <w:pPr>
        <w:jc w:val="center"/>
        <w:rPr>
          <w:rFonts w:ascii="Trebuchet MS" w:hAnsi="Trebuchet MS"/>
          <w:b/>
          <w:color w:val="0000FF"/>
          <w:sz w:val="20"/>
          <w:szCs w:val="20"/>
        </w:rPr>
      </w:pPr>
    </w:p>
    <w:tbl>
      <w:tblPr>
        <w:tblStyle w:val="GridTable5Dark-Accent5"/>
        <w:tblpPr w:leftFromText="180" w:rightFromText="180" w:vertAnchor="text" w:horzAnchor="margin" w:tblpXSpec="center" w:tblpY="6"/>
        <w:tblW w:w="10201" w:type="dxa"/>
        <w:tblLook w:val="04A0" w:firstRow="1" w:lastRow="0" w:firstColumn="1" w:lastColumn="0" w:noHBand="0" w:noVBand="1"/>
      </w:tblPr>
      <w:tblGrid>
        <w:gridCol w:w="1434"/>
        <w:gridCol w:w="8767"/>
      </w:tblGrid>
      <w:tr w:rsidR="00BB5B98" w14:paraId="38F14BCF" w14:textId="77777777" w:rsidTr="00BB5B98">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434" w:type="dxa"/>
            <w:hideMark/>
          </w:tcPr>
          <w:p w14:paraId="26519D82" w14:textId="77777777" w:rsidR="00BB5B98" w:rsidRDefault="00BB5B98" w:rsidP="00BB5B98">
            <w:pPr>
              <w:jc w:val="center"/>
              <w:rPr>
                <w:rFonts w:ascii="Trebuchet MS" w:hAnsi="Trebuchet MS" w:cs="Calibri"/>
                <w:color w:val="FFFFFF"/>
                <w:sz w:val="20"/>
                <w:szCs w:val="20"/>
              </w:rPr>
            </w:pPr>
            <w:r>
              <w:rPr>
                <w:rFonts w:ascii="Trebuchet MS" w:hAnsi="Trebuchet MS" w:cs="Calibri"/>
                <w:color w:val="FFFFFF"/>
                <w:sz w:val="20"/>
                <w:szCs w:val="20"/>
              </w:rPr>
              <w:t>PROPERTIES</w:t>
            </w:r>
          </w:p>
        </w:tc>
        <w:tc>
          <w:tcPr>
            <w:tcW w:w="8767" w:type="dxa"/>
            <w:noWrap/>
            <w:hideMark/>
          </w:tcPr>
          <w:p w14:paraId="241446EA" w14:textId="77777777" w:rsidR="00BB5B98" w:rsidRDefault="00BB5B98" w:rsidP="00BB5B98">
            <w:pPr>
              <w:jc w:val="center"/>
              <w:cnfStyle w:val="100000000000" w:firstRow="1" w:lastRow="0" w:firstColumn="0" w:lastColumn="0" w:oddVBand="0" w:evenVBand="0" w:oddHBand="0" w:evenHBand="0" w:firstRowFirstColumn="0" w:firstRowLastColumn="0" w:lastRowFirstColumn="0" w:lastRowLastColumn="0"/>
              <w:rPr>
                <w:rFonts w:ascii="Trebuchet MS" w:hAnsi="Trebuchet MS" w:cs="Calibri"/>
                <w:b w:val="0"/>
                <w:bCs w:val="0"/>
                <w:color w:val="FFFFFF"/>
                <w:sz w:val="20"/>
                <w:szCs w:val="20"/>
              </w:rPr>
            </w:pPr>
            <w:r>
              <w:rPr>
                <w:rFonts w:ascii="Trebuchet MS" w:hAnsi="Trebuchet MS" w:cs="Calibri"/>
                <w:b w:val="0"/>
                <w:bCs w:val="0"/>
                <w:color w:val="FFFFFF"/>
                <w:sz w:val="20"/>
                <w:szCs w:val="20"/>
              </w:rPr>
              <w:t>Kathmandu</w:t>
            </w:r>
          </w:p>
        </w:tc>
      </w:tr>
      <w:tr w:rsidR="00BB5B98" w14:paraId="2949FC8F" w14:textId="77777777" w:rsidTr="00BB5B9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1BF62502" w14:textId="77777777" w:rsidR="00BB5B98" w:rsidRDefault="00BB5B98" w:rsidP="00BB5B98">
            <w:pPr>
              <w:rPr>
                <w:rFonts w:ascii="Calibri" w:hAnsi="Calibri" w:cs="Calibri"/>
                <w:b w:val="0"/>
                <w:bCs w:val="0"/>
                <w:color w:val="000000"/>
              </w:rPr>
            </w:pPr>
            <w:r>
              <w:rPr>
                <w:rFonts w:ascii="Calibri" w:hAnsi="Calibri" w:cs="Calibri"/>
                <w:color w:val="000000"/>
              </w:rPr>
              <w:t xml:space="preserve">5 Star Luxury </w:t>
            </w:r>
          </w:p>
        </w:tc>
        <w:tc>
          <w:tcPr>
            <w:tcW w:w="8767" w:type="dxa"/>
            <w:noWrap/>
            <w:hideMark/>
          </w:tcPr>
          <w:p w14:paraId="4CF68B47" w14:textId="77777777" w:rsidR="00BB5B98" w:rsidRDefault="00BB5B98" w:rsidP="00BB5B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Hilton Kathmandu / Marriott Kathmandu / Similar </w:t>
            </w:r>
          </w:p>
        </w:tc>
      </w:tr>
      <w:tr w:rsidR="00BB5B98" w14:paraId="40376A90" w14:textId="77777777" w:rsidTr="00BB5B98">
        <w:trPr>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166AC4A8" w14:textId="77777777" w:rsidR="00BB5B98" w:rsidRDefault="00BB5B98" w:rsidP="00BB5B98">
            <w:pPr>
              <w:rPr>
                <w:rFonts w:ascii="Calibri" w:hAnsi="Calibri" w:cs="Calibri"/>
                <w:color w:val="000000"/>
              </w:rPr>
            </w:pPr>
            <w:r>
              <w:rPr>
                <w:rFonts w:ascii="Calibri" w:hAnsi="Calibri" w:cs="Calibri"/>
                <w:color w:val="000000"/>
              </w:rPr>
              <w:t xml:space="preserve">5 Star Premium </w:t>
            </w:r>
          </w:p>
        </w:tc>
        <w:tc>
          <w:tcPr>
            <w:tcW w:w="8767" w:type="dxa"/>
            <w:noWrap/>
            <w:hideMark/>
          </w:tcPr>
          <w:p w14:paraId="1907182E" w14:textId="4B2A8CBE" w:rsidR="00BB5B98" w:rsidRDefault="00BB5B98" w:rsidP="00BB5B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Hyatt Regency / So</w:t>
            </w:r>
            <w:r w:rsidR="00380962">
              <w:rPr>
                <w:rFonts w:ascii="Calibri" w:hAnsi="Calibri" w:cs="Calibri"/>
                <w:color w:val="000000"/>
              </w:rPr>
              <w:t>al</w:t>
            </w:r>
            <w:r>
              <w:rPr>
                <w:rFonts w:ascii="Calibri" w:hAnsi="Calibri" w:cs="Calibri"/>
                <w:color w:val="000000"/>
              </w:rPr>
              <w:t xml:space="preserve">tee / Similar </w:t>
            </w:r>
          </w:p>
        </w:tc>
      </w:tr>
      <w:tr w:rsidR="00BB5B98" w14:paraId="2E6593EA" w14:textId="77777777" w:rsidTr="00BB5B9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28FFE597" w14:textId="77777777" w:rsidR="00BB5B98" w:rsidRDefault="00BB5B98" w:rsidP="00BB5B98">
            <w:pPr>
              <w:rPr>
                <w:rFonts w:ascii="Calibri" w:hAnsi="Calibri" w:cs="Calibri"/>
                <w:color w:val="000000"/>
              </w:rPr>
            </w:pPr>
            <w:r>
              <w:rPr>
                <w:rFonts w:ascii="Calibri" w:hAnsi="Calibri" w:cs="Calibri"/>
                <w:color w:val="000000"/>
              </w:rPr>
              <w:t xml:space="preserve">5 Star Deluxe </w:t>
            </w:r>
          </w:p>
        </w:tc>
        <w:tc>
          <w:tcPr>
            <w:tcW w:w="8767" w:type="dxa"/>
            <w:noWrap/>
            <w:hideMark/>
          </w:tcPr>
          <w:p w14:paraId="7C178C12" w14:textId="77777777" w:rsidR="00BB5B98" w:rsidRDefault="00BB5B98" w:rsidP="00BB5B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Dusit Princess / Yak and Yeti / Radisson / Similar </w:t>
            </w:r>
          </w:p>
        </w:tc>
      </w:tr>
      <w:tr w:rsidR="00BB5B98" w14:paraId="07D9134E" w14:textId="77777777" w:rsidTr="00BB5B98">
        <w:trPr>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09E837C7" w14:textId="77777777" w:rsidR="00BB5B98" w:rsidRDefault="00BB5B98" w:rsidP="00BB5B98">
            <w:pPr>
              <w:rPr>
                <w:rFonts w:ascii="Calibri" w:hAnsi="Calibri" w:cs="Calibri"/>
                <w:color w:val="000000"/>
              </w:rPr>
            </w:pPr>
            <w:r>
              <w:rPr>
                <w:rFonts w:ascii="Calibri" w:hAnsi="Calibri" w:cs="Calibri"/>
                <w:color w:val="000000"/>
              </w:rPr>
              <w:t xml:space="preserve">5 Star Standard </w:t>
            </w:r>
          </w:p>
        </w:tc>
        <w:tc>
          <w:tcPr>
            <w:tcW w:w="8767" w:type="dxa"/>
            <w:noWrap/>
            <w:hideMark/>
          </w:tcPr>
          <w:p w14:paraId="2CB07083" w14:textId="77777777" w:rsidR="00BB5B98" w:rsidRDefault="00BB5B98" w:rsidP="00BB5B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Aloft / Hyatt Place / Everest </w:t>
            </w:r>
          </w:p>
        </w:tc>
      </w:tr>
      <w:tr w:rsidR="00BB5B98" w14:paraId="75062374" w14:textId="77777777" w:rsidTr="00BB5B9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2DC65647" w14:textId="77777777" w:rsidR="00BB5B98" w:rsidRDefault="00BB5B98" w:rsidP="00BB5B98">
            <w:pPr>
              <w:rPr>
                <w:rFonts w:ascii="Calibri" w:hAnsi="Calibri" w:cs="Calibri"/>
                <w:color w:val="000000"/>
              </w:rPr>
            </w:pPr>
            <w:r>
              <w:rPr>
                <w:rFonts w:ascii="Calibri" w:hAnsi="Calibri" w:cs="Calibri"/>
                <w:color w:val="000000"/>
              </w:rPr>
              <w:t xml:space="preserve">4 Star Premium </w:t>
            </w:r>
          </w:p>
        </w:tc>
        <w:tc>
          <w:tcPr>
            <w:tcW w:w="8767" w:type="dxa"/>
            <w:noWrap/>
            <w:hideMark/>
          </w:tcPr>
          <w:p w14:paraId="2CE8AB73" w14:textId="77777777" w:rsidR="00BB5B98" w:rsidRDefault="00BB5B98" w:rsidP="00BB5B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Ramada Encore / Vivanta </w:t>
            </w:r>
            <w:proofErr w:type="gramStart"/>
            <w:r>
              <w:rPr>
                <w:rFonts w:ascii="Calibri" w:hAnsi="Calibri" w:cs="Calibri"/>
                <w:color w:val="000000"/>
              </w:rPr>
              <w:t>( Deluxe</w:t>
            </w:r>
            <w:proofErr w:type="gramEnd"/>
            <w:r>
              <w:rPr>
                <w:rFonts w:ascii="Calibri" w:hAnsi="Calibri" w:cs="Calibri"/>
                <w:color w:val="000000"/>
              </w:rPr>
              <w:t xml:space="preserve"> room ) / Barahi / Similar  </w:t>
            </w:r>
          </w:p>
        </w:tc>
      </w:tr>
      <w:tr w:rsidR="00BB5B98" w14:paraId="4B60D41F" w14:textId="77777777" w:rsidTr="00BB5B98">
        <w:trPr>
          <w:trHeight w:val="333"/>
        </w:trPr>
        <w:tc>
          <w:tcPr>
            <w:cnfStyle w:val="001000000000" w:firstRow="0" w:lastRow="0" w:firstColumn="1" w:lastColumn="0" w:oddVBand="0" w:evenVBand="0" w:oddHBand="0" w:evenHBand="0" w:firstRowFirstColumn="0" w:firstRowLastColumn="0" w:lastRowFirstColumn="0" w:lastRowLastColumn="0"/>
            <w:tcW w:w="1434" w:type="dxa"/>
            <w:vMerge w:val="restart"/>
            <w:noWrap/>
            <w:hideMark/>
          </w:tcPr>
          <w:p w14:paraId="078B20B1" w14:textId="77777777" w:rsidR="00BB5B98" w:rsidRDefault="00BB5B98" w:rsidP="00BB5B98">
            <w:pPr>
              <w:rPr>
                <w:rFonts w:ascii="Calibri" w:hAnsi="Calibri" w:cs="Calibri"/>
                <w:color w:val="000000"/>
              </w:rPr>
            </w:pPr>
            <w:r>
              <w:rPr>
                <w:rFonts w:ascii="Calibri" w:hAnsi="Calibri" w:cs="Calibri"/>
                <w:color w:val="000000"/>
              </w:rPr>
              <w:t xml:space="preserve">4 Star Deluxe </w:t>
            </w:r>
          </w:p>
        </w:tc>
        <w:tc>
          <w:tcPr>
            <w:tcW w:w="8767" w:type="dxa"/>
            <w:vMerge w:val="restart"/>
            <w:noWrap/>
            <w:hideMark/>
          </w:tcPr>
          <w:p w14:paraId="7F71CA0A" w14:textId="1447AEA2" w:rsidR="00BB5B98" w:rsidRDefault="00BB5B98" w:rsidP="00BB5B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Mulberry </w:t>
            </w:r>
            <w:proofErr w:type="gramStart"/>
            <w:r>
              <w:rPr>
                <w:rFonts w:ascii="Calibri" w:hAnsi="Calibri" w:cs="Calibri"/>
                <w:color w:val="000000"/>
              </w:rPr>
              <w:t>( Deluxe</w:t>
            </w:r>
            <w:proofErr w:type="gramEnd"/>
            <w:r>
              <w:rPr>
                <w:rFonts w:ascii="Calibri" w:hAnsi="Calibri" w:cs="Calibri"/>
                <w:color w:val="000000"/>
              </w:rPr>
              <w:t xml:space="preserve"> room) / Vivanta ( Superior Twin room )/ Akama  / Kathmandu Guest House ( Deluxe room ) / Similar </w:t>
            </w:r>
          </w:p>
        </w:tc>
      </w:tr>
      <w:tr w:rsidR="00BB5B98" w14:paraId="1E0FD3E3" w14:textId="77777777" w:rsidTr="00BB5B9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434" w:type="dxa"/>
            <w:vMerge/>
            <w:hideMark/>
          </w:tcPr>
          <w:p w14:paraId="5CB69814" w14:textId="77777777" w:rsidR="00BB5B98" w:rsidRDefault="00BB5B98" w:rsidP="00BB5B98">
            <w:pPr>
              <w:rPr>
                <w:rFonts w:ascii="Calibri" w:hAnsi="Calibri" w:cs="Calibri"/>
                <w:color w:val="000000"/>
              </w:rPr>
            </w:pPr>
          </w:p>
        </w:tc>
        <w:tc>
          <w:tcPr>
            <w:tcW w:w="8767" w:type="dxa"/>
            <w:vMerge/>
            <w:hideMark/>
          </w:tcPr>
          <w:p w14:paraId="63F529E7" w14:textId="77777777" w:rsidR="00BB5B98" w:rsidRDefault="00BB5B98" w:rsidP="00BB5B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BB5B98" w14:paraId="17831703" w14:textId="77777777" w:rsidTr="00BB5B98">
        <w:trPr>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60405C3E" w14:textId="77777777" w:rsidR="00BB5B98" w:rsidRDefault="00BB5B98" w:rsidP="00BB5B98">
            <w:pPr>
              <w:rPr>
                <w:rFonts w:ascii="Calibri" w:hAnsi="Calibri" w:cs="Calibri"/>
                <w:color w:val="000000"/>
              </w:rPr>
            </w:pPr>
            <w:r>
              <w:rPr>
                <w:rFonts w:ascii="Calibri" w:hAnsi="Calibri" w:cs="Calibri"/>
                <w:color w:val="000000"/>
              </w:rPr>
              <w:t xml:space="preserve">4 Star Standard </w:t>
            </w:r>
          </w:p>
        </w:tc>
        <w:tc>
          <w:tcPr>
            <w:tcW w:w="8767" w:type="dxa"/>
            <w:noWrap/>
            <w:hideMark/>
          </w:tcPr>
          <w:p w14:paraId="201F99E1" w14:textId="77777777" w:rsidR="00BB5B98" w:rsidRDefault="00BB5B98" w:rsidP="00BB5B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Anutara Lords Plaza / Manang / Tibet International / Similar </w:t>
            </w:r>
          </w:p>
        </w:tc>
      </w:tr>
      <w:tr w:rsidR="00BB5B98" w14:paraId="1FD004F2" w14:textId="77777777" w:rsidTr="00BB5B9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1B167F2C" w14:textId="77777777" w:rsidR="00BB5B98" w:rsidRDefault="00BB5B98" w:rsidP="00BB5B98">
            <w:pPr>
              <w:rPr>
                <w:rFonts w:ascii="Calibri" w:hAnsi="Calibri" w:cs="Calibri"/>
                <w:color w:val="000000"/>
              </w:rPr>
            </w:pPr>
            <w:r>
              <w:rPr>
                <w:rFonts w:ascii="Calibri" w:hAnsi="Calibri" w:cs="Calibri"/>
                <w:color w:val="000000"/>
              </w:rPr>
              <w:t xml:space="preserve">3 Star Deluxe </w:t>
            </w:r>
          </w:p>
        </w:tc>
        <w:tc>
          <w:tcPr>
            <w:tcW w:w="8767" w:type="dxa"/>
            <w:noWrap/>
            <w:hideMark/>
          </w:tcPr>
          <w:p w14:paraId="49196D7C" w14:textId="77777777" w:rsidR="00BB5B98" w:rsidRDefault="00BB5B98" w:rsidP="00BB5B9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Tibet / </w:t>
            </w:r>
            <w:proofErr w:type="spellStart"/>
            <w:r>
              <w:rPr>
                <w:rFonts w:ascii="Calibri" w:hAnsi="Calibri" w:cs="Calibri"/>
                <w:color w:val="000000"/>
              </w:rPr>
              <w:t>Mahabir</w:t>
            </w:r>
            <w:proofErr w:type="spellEnd"/>
            <w:r>
              <w:rPr>
                <w:rFonts w:ascii="Calibri" w:hAnsi="Calibri" w:cs="Calibri"/>
                <w:color w:val="000000"/>
              </w:rPr>
              <w:t xml:space="preserve"> Palace / </w:t>
            </w:r>
            <w:proofErr w:type="spellStart"/>
            <w:r>
              <w:rPr>
                <w:rFonts w:ascii="Calibri" w:hAnsi="Calibri" w:cs="Calibri"/>
                <w:color w:val="000000"/>
              </w:rPr>
              <w:t>Marshyangdi</w:t>
            </w:r>
            <w:proofErr w:type="spellEnd"/>
            <w:r>
              <w:rPr>
                <w:rFonts w:ascii="Calibri" w:hAnsi="Calibri" w:cs="Calibri"/>
                <w:color w:val="000000"/>
              </w:rPr>
              <w:t xml:space="preserve"> / Similar </w:t>
            </w:r>
          </w:p>
        </w:tc>
      </w:tr>
      <w:tr w:rsidR="00BB5B98" w14:paraId="244EEFC3" w14:textId="77777777" w:rsidTr="00BB5B98">
        <w:trPr>
          <w:trHeight w:val="333"/>
        </w:trPr>
        <w:tc>
          <w:tcPr>
            <w:cnfStyle w:val="001000000000" w:firstRow="0" w:lastRow="0" w:firstColumn="1" w:lastColumn="0" w:oddVBand="0" w:evenVBand="0" w:oddHBand="0" w:evenHBand="0" w:firstRowFirstColumn="0" w:firstRowLastColumn="0" w:lastRowFirstColumn="0" w:lastRowLastColumn="0"/>
            <w:tcW w:w="1434" w:type="dxa"/>
            <w:noWrap/>
            <w:hideMark/>
          </w:tcPr>
          <w:p w14:paraId="0A5A8146" w14:textId="77777777" w:rsidR="00BB5B98" w:rsidRDefault="00BB5B98" w:rsidP="00BB5B98">
            <w:pPr>
              <w:rPr>
                <w:rFonts w:ascii="Calibri" w:hAnsi="Calibri" w:cs="Calibri"/>
                <w:color w:val="000000"/>
              </w:rPr>
            </w:pPr>
            <w:r>
              <w:rPr>
                <w:rFonts w:ascii="Calibri" w:hAnsi="Calibri" w:cs="Calibri"/>
                <w:color w:val="000000"/>
              </w:rPr>
              <w:t xml:space="preserve">3 Star Budget </w:t>
            </w:r>
          </w:p>
        </w:tc>
        <w:tc>
          <w:tcPr>
            <w:tcW w:w="8767" w:type="dxa"/>
            <w:noWrap/>
            <w:hideMark/>
          </w:tcPr>
          <w:p w14:paraId="4D1E073D" w14:textId="77777777" w:rsidR="00BB5B98" w:rsidRDefault="00BB5B98" w:rsidP="00BB5B9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Lords Eco Inn / Ama - la </w:t>
            </w:r>
            <w:proofErr w:type="gramStart"/>
            <w:r>
              <w:rPr>
                <w:rFonts w:ascii="Calibri" w:hAnsi="Calibri" w:cs="Calibri"/>
                <w:color w:val="000000"/>
              </w:rPr>
              <w:t>/  Similar</w:t>
            </w:r>
            <w:proofErr w:type="gramEnd"/>
            <w:r>
              <w:rPr>
                <w:rFonts w:ascii="Calibri" w:hAnsi="Calibri" w:cs="Calibri"/>
                <w:color w:val="000000"/>
              </w:rPr>
              <w:t xml:space="preserve"> </w:t>
            </w:r>
          </w:p>
        </w:tc>
      </w:tr>
    </w:tbl>
    <w:p w14:paraId="1E356214" w14:textId="77777777" w:rsidR="00206B95" w:rsidRDefault="00206B95" w:rsidP="00206B95">
      <w:pPr>
        <w:jc w:val="center"/>
        <w:rPr>
          <w:rFonts w:ascii="Trebuchet MS" w:hAnsi="Trebuchet MS"/>
          <w:b/>
          <w:color w:val="0000FF"/>
          <w:sz w:val="20"/>
          <w:szCs w:val="20"/>
        </w:rPr>
      </w:pPr>
    </w:p>
    <w:p w14:paraId="75B5D087" w14:textId="77777777" w:rsidR="002154C1" w:rsidRDefault="002154C1" w:rsidP="00206B95">
      <w:pPr>
        <w:rPr>
          <w:rFonts w:ascii="Trebuchet MS" w:eastAsia="SimSun" w:hAnsi="Trebuchet MS"/>
          <w:b/>
          <w:bCs/>
          <w:iCs/>
          <w:sz w:val="20"/>
          <w:szCs w:val="20"/>
          <w:lang w:val="en-AU" w:eastAsia="zh-CN"/>
        </w:rPr>
      </w:pPr>
    </w:p>
    <w:p w14:paraId="48F27445" w14:textId="77777777" w:rsidR="00F474B1" w:rsidRDefault="00F474B1" w:rsidP="00206B95">
      <w:pPr>
        <w:rPr>
          <w:rFonts w:ascii="Trebuchet MS" w:eastAsia="SimSun" w:hAnsi="Trebuchet MS"/>
          <w:b/>
          <w:bCs/>
          <w:iCs/>
          <w:sz w:val="20"/>
          <w:szCs w:val="20"/>
          <w:lang w:val="en-AU" w:eastAsia="zh-CN"/>
        </w:rPr>
      </w:pPr>
    </w:p>
    <w:p w14:paraId="3694709D" w14:textId="77777777" w:rsidR="00BB5B98" w:rsidRDefault="00BB5B98" w:rsidP="00206B95">
      <w:pPr>
        <w:rPr>
          <w:rFonts w:ascii="Trebuchet MS" w:eastAsia="SimSun" w:hAnsi="Trebuchet MS"/>
          <w:b/>
          <w:bCs/>
          <w:iCs/>
          <w:sz w:val="20"/>
          <w:szCs w:val="20"/>
          <w:lang w:val="en-AU" w:eastAsia="zh-CN"/>
        </w:rPr>
      </w:pPr>
    </w:p>
    <w:p w14:paraId="5D490569" w14:textId="77777777" w:rsidR="00BB5B98" w:rsidRDefault="00BB5B98" w:rsidP="00206B95">
      <w:pPr>
        <w:rPr>
          <w:rFonts w:ascii="Trebuchet MS" w:eastAsia="SimSun" w:hAnsi="Trebuchet MS"/>
          <w:b/>
          <w:bCs/>
          <w:iCs/>
          <w:sz w:val="20"/>
          <w:szCs w:val="20"/>
          <w:lang w:val="en-AU" w:eastAsia="zh-CN"/>
        </w:rPr>
      </w:pPr>
    </w:p>
    <w:p w14:paraId="161D132F" w14:textId="77777777" w:rsidR="00BB5B98" w:rsidRDefault="00BB5B98" w:rsidP="00206B95">
      <w:pPr>
        <w:rPr>
          <w:rFonts w:ascii="Trebuchet MS" w:eastAsia="SimSun" w:hAnsi="Trebuchet MS"/>
          <w:b/>
          <w:bCs/>
          <w:iCs/>
          <w:sz w:val="20"/>
          <w:szCs w:val="20"/>
          <w:lang w:val="en-AU" w:eastAsia="zh-CN"/>
        </w:rPr>
      </w:pPr>
    </w:p>
    <w:p w14:paraId="6433F7AA" w14:textId="77777777" w:rsidR="00BB5B98" w:rsidRDefault="00BB5B98" w:rsidP="00206B95">
      <w:pPr>
        <w:rPr>
          <w:rFonts w:ascii="Trebuchet MS" w:eastAsia="SimSun" w:hAnsi="Trebuchet MS"/>
          <w:b/>
          <w:bCs/>
          <w:iCs/>
          <w:sz w:val="20"/>
          <w:szCs w:val="20"/>
          <w:lang w:val="en-AU" w:eastAsia="zh-CN"/>
        </w:rPr>
      </w:pPr>
    </w:p>
    <w:p w14:paraId="664CF180" w14:textId="7AE5476F" w:rsidR="00206B95" w:rsidRPr="00EA37F3" w:rsidRDefault="00206B95" w:rsidP="00206B95">
      <w:pPr>
        <w:rPr>
          <w:rFonts w:ascii="Trebuchet MS" w:eastAsia="SimSun" w:hAnsi="Trebuchet MS"/>
          <w:b/>
          <w:bCs/>
          <w:iCs/>
          <w:sz w:val="20"/>
          <w:szCs w:val="20"/>
          <w:lang w:val="en-AU" w:eastAsia="zh-CN"/>
        </w:rPr>
      </w:pPr>
      <w:r w:rsidRPr="00EA37F3">
        <w:rPr>
          <w:rFonts w:ascii="Trebuchet MS" w:eastAsia="SimSun" w:hAnsi="Trebuchet MS"/>
          <w:b/>
          <w:bCs/>
          <w:iCs/>
          <w:sz w:val="20"/>
          <w:szCs w:val="20"/>
          <w:lang w:val="en-AU" w:eastAsia="zh-CN"/>
        </w:rPr>
        <w:t xml:space="preserve">Package </w:t>
      </w:r>
      <w:proofErr w:type="gramStart"/>
      <w:r w:rsidRPr="00EA37F3">
        <w:rPr>
          <w:rFonts w:ascii="Trebuchet MS" w:eastAsia="SimSun" w:hAnsi="Trebuchet MS"/>
          <w:b/>
          <w:bCs/>
          <w:iCs/>
          <w:sz w:val="20"/>
          <w:szCs w:val="20"/>
          <w:lang w:val="en-AU" w:eastAsia="zh-CN"/>
        </w:rPr>
        <w:t>Includes :</w:t>
      </w:r>
      <w:proofErr w:type="gramEnd"/>
    </w:p>
    <w:p w14:paraId="30D9AA8C" w14:textId="77777777" w:rsidR="00206B95" w:rsidRDefault="00206B95" w:rsidP="00206B95">
      <w:pPr>
        <w:rPr>
          <w:rFonts w:ascii="Trebuchet MS" w:eastAsia="SimSun" w:hAnsi="Trebuchet MS"/>
          <w:bCs/>
          <w:iCs/>
          <w:sz w:val="20"/>
          <w:szCs w:val="20"/>
          <w:lang w:val="en-AU" w:eastAsia="zh-CN"/>
        </w:rPr>
      </w:pPr>
      <w:r w:rsidRPr="00EA37F3">
        <w:rPr>
          <w:rFonts w:ascii="Trebuchet MS" w:eastAsia="SimSun" w:hAnsi="Trebuchet MS"/>
          <w:bCs/>
          <w:iCs/>
          <w:sz w:val="20"/>
          <w:szCs w:val="20"/>
          <w:lang w:val="en-AU" w:eastAsia="zh-CN"/>
        </w:rPr>
        <w:t># 0</w:t>
      </w:r>
      <w:r>
        <w:rPr>
          <w:rFonts w:ascii="Trebuchet MS" w:eastAsia="SimSun" w:hAnsi="Trebuchet MS"/>
          <w:bCs/>
          <w:iCs/>
          <w:sz w:val="20"/>
          <w:szCs w:val="20"/>
          <w:lang w:val="en-AU" w:eastAsia="zh-CN"/>
        </w:rPr>
        <w:t>3</w:t>
      </w:r>
      <w:r w:rsidRPr="00EA37F3">
        <w:rPr>
          <w:rFonts w:ascii="Trebuchet MS" w:eastAsia="SimSun" w:hAnsi="Trebuchet MS"/>
          <w:bCs/>
          <w:iCs/>
          <w:sz w:val="20"/>
          <w:szCs w:val="20"/>
          <w:lang w:val="en-AU" w:eastAsia="zh-CN"/>
        </w:rPr>
        <w:t xml:space="preserve"> </w:t>
      </w:r>
      <w:proofErr w:type="spellStart"/>
      <w:r w:rsidRPr="00EA37F3">
        <w:rPr>
          <w:rFonts w:ascii="Trebuchet MS" w:eastAsia="SimSun" w:hAnsi="Trebuchet MS"/>
          <w:bCs/>
          <w:iCs/>
          <w:sz w:val="20"/>
          <w:szCs w:val="20"/>
          <w:lang w:val="en-AU" w:eastAsia="zh-CN"/>
        </w:rPr>
        <w:t>nights</w:t>
      </w:r>
      <w:proofErr w:type="spellEnd"/>
      <w:r w:rsidRPr="00EA37F3">
        <w:rPr>
          <w:rFonts w:ascii="Trebuchet MS" w:eastAsia="SimSun" w:hAnsi="Trebuchet MS"/>
          <w:bCs/>
          <w:iCs/>
          <w:sz w:val="20"/>
          <w:szCs w:val="20"/>
          <w:lang w:val="en-AU" w:eastAsia="zh-CN"/>
        </w:rPr>
        <w:t xml:space="preserve"> accommodation at respective hotel in Kathmandu</w:t>
      </w:r>
      <w:r>
        <w:rPr>
          <w:rFonts w:ascii="Trebuchet MS" w:eastAsia="SimSun" w:hAnsi="Trebuchet MS"/>
          <w:bCs/>
          <w:iCs/>
          <w:sz w:val="20"/>
          <w:szCs w:val="20"/>
          <w:lang w:val="en-AU" w:eastAsia="zh-CN"/>
        </w:rPr>
        <w:t xml:space="preserve"> with breakfast only </w:t>
      </w:r>
    </w:p>
    <w:p w14:paraId="297077AE" w14:textId="77777777" w:rsidR="00206B95" w:rsidRPr="00403171" w:rsidRDefault="00206B95" w:rsidP="00206B95">
      <w:pPr>
        <w:rPr>
          <w:rFonts w:ascii="Trebuchet MS" w:eastAsia="SimSun" w:hAnsi="Trebuchet MS"/>
          <w:bCs/>
          <w:iCs/>
          <w:color w:val="548DD4"/>
          <w:sz w:val="18"/>
          <w:szCs w:val="18"/>
          <w:lang w:val="en-AU" w:eastAsia="zh-CN"/>
        </w:rPr>
      </w:pPr>
      <w:r w:rsidRPr="00403171">
        <w:rPr>
          <w:rFonts w:ascii="Trebuchet MS" w:eastAsia="SimSun" w:hAnsi="Trebuchet MS"/>
          <w:bCs/>
          <w:iCs/>
          <w:sz w:val="18"/>
          <w:szCs w:val="18"/>
          <w:lang w:val="en-AU" w:eastAsia="zh-CN"/>
        </w:rPr>
        <w:t xml:space="preserve"># Airport / Hotel / Airport transfers by </w:t>
      </w:r>
      <w:r w:rsidRPr="00403171">
        <w:rPr>
          <w:rFonts w:ascii="Trebuchet MS" w:eastAsia="SimSun" w:hAnsi="Trebuchet MS"/>
          <w:b/>
          <w:bCs/>
          <w:iCs/>
          <w:color w:val="548DD4"/>
          <w:sz w:val="18"/>
          <w:szCs w:val="18"/>
          <w:lang w:val="en-AU" w:eastAsia="zh-CN"/>
        </w:rPr>
        <w:t>an a/c vehicle exclusively</w:t>
      </w:r>
    </w:p>
    <w:p w14:paraId="39BA6296" w14:textId="77777777" w:rsidR="00751F4B" w:rsidRDefault="00206B95" w:rsidP="00206B95">
      <w:pPr>
        <w:rPr>
          <w:rFonts w:ascii="Trebuchet MS" w:eastAsia="SimSun" w:hAnsi="Trebuchet MS"/>
          <w:b/>
          <w:bCs/>
          <w:iCs/>
          <w:color w:val="548DD4"/>
          <w:sz w:val="18"/>
          <w:szCs w:val="18"/>
          <w:lang w:val="en-AU" w:eastAsia="zh-CN"/>
        </w:rPr>
      </w:pPr>
      <w:r w:rsidRPr="00403171">
        <w:rPr>
          <w:rFonts w:ascii="Trebuchet MS" w:eastAsia="SimSun" w:hAnsi="Trebuchet MS"/>
          <w:bCs/>
          <w:iCs/>
          <w:sz w:val="18"/>
          <w:szCs w:val="18"/>
          <w:lang w:val="en-AU" w:eastAsia="zh-CN"/>
        </w:rPr>
        <w:t xml:space="preserve"># Sightseeing as per the itinerary by </w:t>
      </w:r>
      <w:r w:rsidRPr="00403171">
        <w:rPr>
          <w:rFonts w:ascii="Trebuchet MS" w:eastAsia="SimSun" w:hAnsi="Trebuchet MS"/>
          <w:b/>
          <w:bCs/>
          <w:iCs/>
          <w:color w:val="548DD4"/>
          <w:sz w:val="18"/>
          <w:szCs w:val="18"/>
          <w:lang w:val="en-AU" w:eastAsia="zh-CN"/>
        </w:rPr>
        <w:t>an a/c vehicle exclusively</w:t>
      </w:r>
    </w:p>
    <w:p w14:paraId="5AAC183D" w14:textId="179DFF22" w:rsidR="00206B95" w:rsidRDefault="00751F4B" w:rsidP="00206B95">
      <w:pPr>
        <w:rPr>
          <w:rFonts w:ascii="Trebuchet MS" w:hAnsi="Trebuchet MS" w:cs="Arial"/>
          <w:b/>
          <w:sz w:val="18"/>
          <w:szCs w:val="18"/>
        </w:rPr>
      </w:pPr>
      <w:r>
        <w:rPr>
          <w:rFonts w:ascii="Trebuchet MS" w:eastAsia="SimSun" w:hAnsi="Trebuchet MS"/>
          <w:b/>
          <w:bCs/>
          <w:iCs/>
          <w:color w:val="548DD4"/>
          <w:sz w:val="18"/>
          <w:szCs w:val="18"/>
          <w:lang w:val="en-AU" w:eastAsia="zh-CN"/>
        </w:rPr>
        <w:t xml:space="preserve">    </w:t>
      </w:r>
      <w:proofErr w:type="gramStart"/>
      <w:r w:rsidR="00206B95" w:rsidRPr="00403171">
        <w:rPr>
          <w:rFonts w:ascii="Trebuchet MS" w:hAnsi="Trebuchet MS" w:cs="Arial"/>
          <w:b/>
          <w:sz w:val="18"/>
          <w:szCs w:val="18"/>
        </w:rPr>
        <w:t>( Guide</w:t>
      </w:r>
      <w:proofErr w:type="gramEnd"/>
      <w:r w:rsidR="00206B95" w:rsidRPr="00403171">
        <w:rPr>
          <w:rFonts w:ascii="Trebuchet MS" w:hAnsi="Trebuchet MS" w:cs="Arial"/>
          <w:b/>
          <w:sz w:val="18"/>
          <w:szCs w:val="18"/>
        </w:rPr>
        <w:t xml:space="preserve"> and entrance fee not included payable directly ) </w:t>
      </w:r>
    </w:p>
    <w:p w14:paraId="172AC7AF" w14:textId="77777777" w:rsidR="00206B95" w:rsidRPr="00403171" w:rsidRDefault="00206B95" w:rsidP="00206B95">
      <w:pPr>
        <w:rPr>
          <w:rFonts w:ascii="Trebuchet MS" w:eastAsia="SimSun" w:hAnsi="Trebuchet MS"/>
          <w:bCs/>
          <w:iCs/>
          <w:sz w:val="18"/>
          <w:szCs w:val="18"/>
          <w:lang w:val="en-AU" w:eastAsia="zh-CN"/>
        </w:rPr>
      </w:pPr>
      <w:r w:rsidRPr="00403171">
        <w:rPr>
          <w:rFonts w:ascii="Trebuchet MS" w:eastAsia="SimSun" w:hAnsi="Trebuchet MS"/>
          <w:bCs/>
          <w:iCs/>
          <w:sz w:val="18"/>
          <w:szCs w:val="18"/>
          <w:lang w:val="en-AU" w:eastAsia="zh-CN"/>
        </w:rPr>
        <w:t># Applicable taxes</w:t>
      </w:r>
    </w:p>
    <w:p w14:paraId="5F3B5126" w14:textId="77777777" w:rsidR="00206B95" w:rsidRDefault="00206B95" w:rsidP="00206B95">
      <w:pPr>
        <w:rPr>
          <w:rFonts w:ascii="Trebuchet MS" w:eastAsia="SimSun" w:hAnsi="Trebuchet MS"/>
          <w:b/>
          <w:bCs/>
          <w:iCs/>
          <w:sz w:val="18"/>
          <w:szCs w:val="18"/>
          <w:lang w:val="en-AU" w:eastAsia="zh-CN"/>
        </w:rPr>
      </w:pPr>
    </w:p>
    <w:p w14:paraId="01A51113" w14:textId="77777777" w:rsidR="00206B95" w:rsidRDefault="00206B95" w:rsidP="00206B95">
      <w:pPr>
        <w:rPr>
          <w:rFonts w:ascii="Trebuchet MS" w:eastAsia="SimSun" w:hAnsi="Trebuchet MS"/>
          <w:b/>
          <w:bCs/>
          <w:iCs/>
          <w:sz w:val="18"/>
          <w:szCs w:val="18"/>
          <w:lang w:val="en-AU" w:eastAsia="zh-CN"/>
        </w:rPr>
      </w:pPr>
    </w:p>
    <w:p w14:paraId="23822FA8" w14:textId="77777777" w:rsidR="004C0FCE" w:rsidRPr="002067FC" w:rsidRDefault="004C0FCE" w:rsidP="004C0FCE">
      <w:pPr>
        <w:rPr>
          <w:rFonts w:ascii="Trebuchet MS" w:hAnsi="Trebuchet MS" w:cs="Arial"/>
          <w:b/>
          <w:color w:val="FF6600"/>
          <w:sz w:val="20"/>
          <w:szCs w:val="20"/>
        </w:rPr>
      </w:pPr>
      <w:r w:rsidRPr="002067FC">
        <w:rPr>
          <w:rFonts w:ascii="Trebuchet MS" w:hAnsi="Trebuchet MS" w:cs="Arial"/>
          <w:b/>
          <w:color w:val="FF6600"/>
          <w:sz w:val="20"/>
          <w:szCs w:val="20"/>
        </w:rPr>
        <w:t>Vehicle allocation:</w:t>
      </w:r>
    </w:p>
    <w:p w14:paraId="09BEA288" w14:textId="35D65C1F" w:rsidR="00751F4B" w:rsidRDefault="004C0FCE" w:rsidP="004C0FCE">
      <w:pPr>
        <w:rPr>
          <w:rFonts w:ascii="Trebuchet MS" w:hAnsi="Trebuchet MS" w:cs="Arial"/>
          <w:sz w:val="20"/>
          <w:szCs w:val="20"/>
        </w:rPr>
      </w:pPr>
      <w:r>
        <w:rPr>
          <w:rFonts w:ascii="Trebuchet MS" w:hAnsi="Trebuchet MS" w:cs="Arial"/>
          <w:sz w:val="20"/>
          <w:szCs w:val="20"/>
        </w:rPr>
        <w:t xml:space="preserve">2 to 3 pax </w:t>
      </w:r>
      <w:proofErr w:type="gramStart"/>
      <w:r w:rsidRPr="002067FC">
        <w:rPr>
          <w:rFonts w:ascii="Trebuchet MS" w:hAnsi="Trebuchet MS" w:cs="Arial"/>
          <w:sz w:val="20"/>
          <w:szCs w:val="20"/>
        </w:rPr>
        <w:t>Car :</w:t>
      </w:r>
      <w:proofErr w:type="gramEnd"/>
      <w:r w:rsidRPr="002067FC">
        <w:rPr>
          <w:rFonts w:ascii="Trebuchet MS" w:hAnsi="Trebuchet MS" w:cs="Arial"/>
          <w:sz w:val="20"/>
          <w:szCs w:val="20"/>
        </w:rPr>
        <w:t xml:space="preserve"> </w:t>
      </w:r>
      <w:r w:rsidR="00111448">
        <w:rPr>
          <w:rFonts w:ascii="Trebuchet MS" w:hAnsi="Trebuchet MS" w:cs="Arial"/>
          <w:sz w:val="20"/>
          <w:szCs w:val="20"/>
        </w:rPr>
        <w:t>Swift Dezire/ Skoda Rapid</w:t>
      </w:r>
      <w:r>
        <w:rPr>
          <w:rFonts w:ascii="Trebuchet MS" w:hAnsi="Trebuchet MS" w:cs="Arial"/>
          <w:sz w:val="20"/>
          <w:szCs w:val="20"/>
        </w:rPr>
        <w:t>/Similar</w:t>
      </w:r>
      <w:r w:rsidRPr="002067FC">
        <w:rPr>
          <w:rFonts w:ascii="Trebuchet MS" w:hAnsi="Trebuchet MS" w:cs="Arial"/>
          <w:sz w:val="20"/>
          <w:szCs w:val="20"/>
        </w:rPr>
        <w:t xml:space="preserve"> : </w:t>
      </w:r>
    </w:p>
    <w:p w14:paraId="546B16B9" w14:textId="23518742" w:rsidR="004C0FCE" w:rsidRPr="002067FC" w:rsidRDefault="004C0FCE" w:rsidP="004C0FCE">
      <w:pPr>
        <w:rPr>
          <w:rFonts w:ascii="Trebuchet MS" w:hAnsi="Trebuchet MS" w:cs="Arial"/>
          <w:sz w:val="20"/>
          <w:szCs w:val="20"/>
        </w:rPr>
      </w:pPr>
      <w:r w:rsidRPr="002067FC">
        <w:rPr>
          <w:rFonts w:ascii="Trebuchet MS" w:hAnsi="Trebuchet MS" w:cs="Arial"/>
          <w:sz w:val="20"/>
          <w:szCs w:val="20"/>
        </w:rPr>
        <w:t xml:space="preserve">(only 4 Heads are allowed and the car does not have any overhead </w:t>
      </w:r>
      <w:proofErr w:type="gramStart"/>
      <w:r w:rsidRPr="002067FC">
        <w:rPr>
          <w:rFonts w:ascii="Trebuchet MS" w:hAnsi="Trebuchet MS" w:cs="Arial"/>
          <w:sz w:val="20"/>
          <w:szCs w:val="20"/>
        </w:rPr>
        <w:t>carrier )</w:t>
      </w:r>
      <w:proofErr w:type="gramEnd"/>
    </w:p>
    <w:p w14:paraId="2B53971E" w14:textId="00AF6F99" w:rsidR="004C0FCE" w:rsidRPr="002067FC" w:rsidRDefault="004C0FCE" w:rsidP="004C0FCE">
      <w:pPr>
        <w:rPr>
          <w:rFonts w:ascii="Trebuchet MS" w:hAnsi="Trebuchet MS" w:cs="Arial"/>
          <w:sz w:val="20"/>
          <w:szCs w:val="20"/>
        </w:rPr>
      </w:pPr>
      <w:r>
        <w:rPr>
          <w:rFonts w:ascii="Trebuchet MS" w:hAnsi="Trebuchet MS" w:cs="Arial"/>
          <w:sz w:val="20"/>
          <w:szCs w:val="20"/>
        </w:rPr>
        <w:t>4</w:t>
      </w:r>
      <w:r w:rsidRPr="002067FC">
        <w:rPr>
          <w:rFonts w:ascii="Trebuchet MS" w:hAnsi="Trebuchet MS" w:cs="Arial"/>
          <w:sz w:val="20"/>
          <w:szCs w:val="20"/>
        </w:rPr>
        <w:t xml:space="preserve"> </w:t>
      </w:r>
      <w:r>
        <w:rPr>
          <w:rFonts w:ascii="Trebuchet MS" w:hAnsi="Trebuchet MS" w:cs="Arial"/>
          <w:sz w:val="20"/>
          <w:szCs w:val="20"/>
        </w:rPr>
        <w:t xml:space="preserve">to 5 pax </w:t>
      </w:r>
      <w:proofErr w:type="gramStart"/>
      <w:r w:rsidRPr="002067FC">
        <w:rPr>
          <w:rFonts w:ascii="Trebuchet MS" w:hAnsi="Trebuchet MS" w:cs="Arial"/>
          <w:sz w:val="20"/>
          <w:szCs w:val="20"/>
        </w:rPr>
        <w:t>Adults :</w:t>
      </w:r>
      <w:proofErr w:type="gramEnd"/>
      <w:r w:rsidRPr="002067FC">
        <w:rPr>
          <w:rFonts w:ascii="Trebuchet MS" w:hAnsi="Trebuchet MS" w:cs="Arial"/>
          <w:sz w:val="20"/>
          <w:szCs w:val="20"/>
        </w:rPr>
        <w:t xml:space="preserve">  Scorpio /</w:t>
      </w:r>
      <w:r w:rsidR="00F872BE">
        <w:rPr>
          <w:rFonts w:ascii="Trebuchet MS" w:hAnsi="Trebuchet MS" w:cs="Arial"/>
          <w:sz w:val="20"/>
          <w:szCs w:val="20"/>
        </w:rPr>
        <w:t xml:space="preserve"> </w:t>
      </w:r>
      <w:r w:rsidRPr="002067FC">
        <w:rPr>
          <w:rFonts w:ascii="Trebuchet MS" w:hAnsi="Trebuchet MS" w:cs="Arial"/>
          <w:sz w:val="20"/>
          <w:szCs w:val="20"/>
        </w:rPr>
        <w:t>similar</w:t>
      </w:r>
    </w:p>
    <w:p w14:paraId="40D9208E" w14:textId="77777777" w:rsidR="004C0FCE" w:rsidRDefault="004C0FCE" w:rsidP="004C0FCE">
      <w:pPr>
        <w:rPr>
          <w:rFonts w:ascii="Trebuchet MS" w:hAnsi="Trebuchet MS" w:cs="Arial"/>
          <w:sz w:val="20"/>
          <w:szCs w:val="20"/>
        </w:rPr>
      </w:pPr>
      <w:r>
        <w:rPr>
          <w:rFonts w:ascii="Trebuchet MS" w:hAnsi="Trebuchet MS" w:cs="Arial"/>
          <w:sz w:val="20"/>
          <w:szCs w:val="20"/>
        </w:rPr>
        <w:t xml:space="preserve">6 to 10 </w:t>
      </w:r>
      <w:proofErr w:type="gramStart"/>
      <w:r>
        <w:rPr>
          <w:rFonts w:ascii="Trebuchet MS" w:hAnsi="Trebuchet MS" w:cs="Arial"/>
          <w:sz w:val="20"/>
          <w:szCs w:val="20"/>
        </w:rPr>
        <w:t xml:space="preserve">pax </w:t>
      </w:r>
      <w:r w:rsidRPr="002067FC">
        <w:rPr>
          <w:rFonts w:ascii="Trebuchet MS" w:hAnsi="Trebuchet MS" w:cs="Arial"/>
          <w:sz w:val="20"/>
          <w:szCs w:val="20"/>
        </w:rPr>
        <w:t>:</w:t>
      </w:r>
      <w:proofErr w:type="gramEnd"/>
      <w:r w:rsidRPr="002067FC">
        <w:rPr>
          <w:rFonts w:ascii="Trebuchet MS" w:hAnsi="Trebuchet MS" w:cs="Arial"/>
          <w:sz w:val="20"/>
          <w:szCs w:val="20"/>
        </w:rPr>
        <w:t xml:space="preserve"> "Hiace" Van  having 14 seats. </w:t>
      </w:r>
      <w:proofErr w:type="gramStart"/>
      <w:r>
        <w:rPr>
          <w:rFonts w:ascii="Trebuchet MS" w:hAnsi="Trebuchet MS" w:cs="Arial"/>
          <w:sz w:val="20"/>
          <w:szCs w:val="20"/>
        </w:rPr>
        <w:t>( Last</w:t>
      </w:r>
      <w:proofErr w:type="gramEnd"/>
      <w:r>
        <w:rPr>
          <w:rFonts w:ascii="Trebuchet MS" w:hAnsi="Trebuchet MS" w:cs="Arial"/>
          <w:sz w:val="20"/>
          <w:szCs w:val="20"/>
        </w:rPr>
        <w:t xml:space="preserve"> 02 seats are foldable so </w:t>
      </w:r>
      <w:proofErr w:type="spellStart"/>
      <w:r>
        <w:rPr>
          <w:rFonts w:ascii="Trebuchet MS" w:hAnsi="Trebuchet MS" w:cs="Arial"/>
          <w:sz w:val="20"/>
          <w:szCs w:val="20"/>
        </w:rPr>
        <w:t>its</w:t>
      </w:r>
      <w:proofErr w:type="spellEnd"/>
      <w:r>
        <w:rPr>
          <w:rFonts w:ascii="Trebuchet MS" w:hAnsi="Trebuchet MS" w:cs="Arial"/>
          <w:sz w:val="20"/>
          <w:szCs w:val="20"/>
        </w:rPr>
        <w:t xml:space="preserve"> comfortable for 10 Pax ) </w:t>
      </w:r>
    </w:p>
    <w:p w14:paraId="7F5D29D5" w14:textId="77777777" w:rsidR="00206B95" w:rsidRDefault="00206B95" w:rsidP="00206B95">
      <w:pPr>
        <w:rPr>
          <w:rFonts w:ascii="Trebuchet MS" w:hAnsi="Trebuchet MS" w:cs="Arial"/>
          <w:b/>
          <w:color w:val="FF6600"/>
          <w:sz w:val="20"/>
          <w:szCs w:val="20"/>
          <w:u w:val="single"/>
        </w:rPr>
      </w:pPr>
    </w:p>
    <w:p w14:paraId="341AD60D" w14:textId="77777777" w:rsidR="00206B95" w:rsidRPr="001D223C" w:rsidRDefault="00206B95" w:rsidP="00206B95">
      <w:pPr>
        <w:rPr>
          <w:rFonts w:ascii="Trebuchet MS" w:hAnsi="Trebuchet MS"/>
          <w:b/>
          <w:sz w:val="18"/>
          <w:szCs w:val="18"/>
        </w:rPr>
      </w:pPr>
      <w:r w:rsidRPr="001D223C">
        <w:rPr>
          <w:rFonts w:ascii="Trebuchet MS" w:hAnsi="Trebuchet MS"/>
          <w:b/>
          <w:sz w:val="18"/>
          <w:szCs w:val="18"/>
          <w:highlight w:val="cyan"/>
        </w:rPr>
        <w:t>Hand-phone SIM card:</w:t>
      </w:r>
    </w:p>
    <w:p w14:paraId="04928C5D"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 xml:space="preserve">Upon arrival in Kathmandu at the International Airport better known as </w:t>
      </w:r>
    </w:p>
    <w:p w14:paraId="051F84E2"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w:t>
      </w:r>
      <w:proofErr w:type="spellStart"/>
      <w:r w:rsidRPr="001D223C">
        <w:rPr>
          <w:rFonts w:ascii="Trebuchet MS" w:hAnsi="Trebuchet MS"/>
          <w:sz w:val="18"/>
          <w:szCs w:val="18"/>
        </w:rPr>
        <w:t>Tribhuwan</w:t>
      </w:r>
      <w:proofErr w:type="spellEnd"/>
      <w:r w:rsidRPr="001D223C">
        <w:rPr>
          <w:rFonts w:ascii="Trebuchet MS" w:hAnsi="Trebuchet MS"/>
          <w:sz w:val="18"/>
          <w:szCs w:val="18"/>
        </w:rPr>
        <w:t xml:space="preserve"> International Airport”. After collecting your baggage there are Two </w:t>
      </w:r>
    </w:p>
    <w:p w14:paraId="25399550"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Telephone companies known as “</w:t>
      </w:r>
      <w:proofErr w:type="spellStart"/>
      <w:r w:rsidRPr="001D223C">
        <w:rPr>
          <w:rFonts w:ascii="Trebuchet MS" w:hAnsi="Trebuchet MS"/>
          <w:sz w:val="18"/>
          <w:szCs w:val="18"/>
        </w:rPr>
        <w:t>NCell</w:t>
      </w:r>
      <w:proofErr w:type="spellEnd"/>
      <w:r w:rsidRPr="001D223C">
        <w:rPr>
          <w:rFonts w:ascii="Trebuchet MS" w:hAnsi="Trebuchet MS"/>
          <w:sz w:val="18"/>
          <w:szCs w:val="18"/>
        </w:rPr>
        <w:t xml:space="preserve"> &amp; </w:t>
      </w:r>
      <w:proofErr w:type="gramStart"/>
      <w:r w:rsidRPr="001D223C">
        <w:rPr>
          <w:rFonts w:ascii="Trebuchet MS" w:hAnsi="Trebuchet MS"/>
          <w:sz w:val="18"/>
          <w:szCs w:val="18"/>
        </w:rPr>
        <w:t>NTC  (</w:t>
      </w:r>
      <w:proofErr w:type="gramEnd"/>
      <w:r w:rsidRPr="001D223C">
        <w:rPr>
          <w:rFonts w:ascii="Trebuchet MS" w:hAnsi="Trebuchet MS"/>
          <w:sz w:val="18"/>
          <w:szCs w:val="18"/>
        </w:rPr>
        <w:t xml:space="preserve"> Nepal Telecommunication).</w:t>
      </w:r>
    </w:p>
    <w:p w14:paraId="2D21F548"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They have a Stall each. One Passport size photo and a copy of the passport will be required.</w:t>
      </w:r>
    </w:p>
    <w:p w14:paraId="0ACB8F1F"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One can purchase a Sim. Activation time is 10 mins on an average. Cost is Inr 150 per Sim which</w:t>
      </w:r>
    </w:p>
    <w:p w14:paraId="3E3E4212"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can be topped off as per requirement. It will be a 3G card.</w:t>
      </w:r>
    </w:p>
    <w:p w14:paraId="75799403"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 xml:space="preserve">We are not </w:t>
      </w:r>
      <w:proofErr w:type="gramStart"/>
      <w:r w:rsidRPr="001D223C">
        <w:rPr>
          <w:rFonts w:ascii="Trebuchet MS" w:hAnsi="Trebuchet MS"/>
          <w:sz w:val="18"/>
          <w:szCs w:val="18"/>
        </w:rPr>
        <w:t>in a position</w:t>
      </w:r>
      <w:proofErr w:type="gramEnd"/>
      <w:r w:rsidRPr="001D223C">
        <w:rPr>
          <w:rFonts w:ascii="Trebuchet MS" w:hAnsi="Trebuchet MS"/>
          <w:sz w:val="18"/>
          <w:szCs w:val="18"/>
        </w:rPr>
        <w:t xml:space="preserve"> to take out the Sim in advance.</w:t>
      </w:r>
    </w:p>
    <w:p w14:paraId="5430315F" w14:textId="77777777" w:rsidR="00206B95" w:rsidRPr="001D223C" w:rsidRDefault="00206B95" w:rsidP="00206B95">
      <w:pPr>
        <w:rPr>
          <w:rFonts w:ascii="Trebuchet MS" w:hAnsi="Trebuchet MS"/>
          <w:sz w:val="18"/>
          <w:szCs w:val="18"/>
        </w:rPr>
      </w:pPr>
      <w:r w:rsidRPr="001D223C">
        <w:rPr>
          <w:rFonts w:ascii="Trebuchet MS" w:hAnsi="Trebuchet MS"/>
          <w:sz w:val="18"/>
          <w:szCs w:val="18"/>
        </w:rPr>
        <w:t xml:space="preserve">Above is subject to change as per the </w:t>
      </w:r>
      <w:proofErr w:type="gramStart"/>
      <w:r w:rsidRPr="001D223C">
        <w:rPr>
          <w:rFonts w:ascii="Trebuchet MS" w:hAnsi="Trebuchet MS"/>
          <w:sz w:val="18"/>
          <w:szCs w:val="18"/>
        </w:rPr>
        <w:t>Telecommunication  Regulations</w:t>
      </w:r>
      <w:proofErr w:type="gramEnd"/>
    </w:p>
    <w:p w14:paraId="3895280C" w14:textId="77777777" w:rsidR="00206B95" w:rsidRPr="001D223C" w:rsidRDefault="00206B95" w:rsidP="00206B95">
      <w:pPr>
        <w:rPr>
          <w:rFonts w:ascii="Trebuchet MS" w:hAnsi="Trebuchet MS" w:cs="Arial"/>
          <w:b/>
          <w:color w:val="FF6600"/>
          <w:sz w:val="18"/>
          <w:szCs w:val="18"/>
        </w:rPr>
      </w:pPr>
    </w:p>
    <w:p w14:paraId="4D2E29C7" w14:textId="77777777" w:rsidR="00206B95" w:rsidRPr="001D223C" w:rsidRDefault="00206B95" w:rsidP="00206B95">
      <w:pPr>
        <w:rPr>
          <w:rFonts w:ascii="Trebuchet MS" w:hAnsi="Trebuchet MS"/>
          <w:b/>
          <w:color w:val="4F81BD"/>
          <w:sz w:val="18"/>
          <w:szCs w:val="18"/>
        </w:rPr>
      </w:pPr>
      <w:r w:rsidRPr="001D223C">
        <w:rPr>
          <w:rFonts w:ascii="Trebuchet MS" w:hAnsi="Trebuchet MS"/>
          <w:b/>
          <w:color w:val="4F81BD"/>
          <w:sz w:val="18"/>
          <w:szCs w:val="18"/>
        </w:rPr>
        <w:t xml:space="preserve">Please </w:t>
      </w:r>
      <w:proofErr w:type="gramStart"/>
      <w:r w:rsidRPr="001D223C">
        <w:rPr>
          <w:rFonts w:ascii="Trebuchet MS" w:hAnsi="Trebuchet MS"/>
          <w:b/>
          <w:color w:val="4F81BD"/>
          <w:sz w:val="18"/>
          <w:szCs w:val="18"/>
        </w:rPr>
        <w:t>note :</w:t>
      </w:r>
      <w:proofErr w:type="gramEnd"/>
    </w:p>
    <w:p w14:paraId="7F0593D3" w14:textId="77777777" w:rsidR="00206B95" w:rsidRPr="001D223C" w:rsidRDefault="00206B95" w:rsidP="00206B95">
      <w:pPr>
        <w:rPr>
          <w:rFonts w:ascii="Trebuchet MS" w:hAnsi="Trebuchet MS"/>
          <w:b/>
          <w:color w:val="4F81BD"/>
          <w:sz w:val="18"/>
          <w:szCs w:val="18"/>
        </w:rPr>
      </w:pPr>
      <w:r w:rsidRPr="001D223C">
        <w:rPr>
          <w:rFonts w:ascii="Trebuchet MS" w:hAnsi="Trebuchet MS"/>
          <w:b/>
          <w:color w:val="4F81BD"/>
          <w:sz w:val="18"/>
          <w:szCs w:val="18"/>
        </w:rPr>
        <w:t xml:space="preserve">Do not treat this </w:t>
      </w:r>
      <w:r w:rsidRPr="001D223C">
        <w:rPr>
          <w:rFonts w:ascii="Trebuchet MS" w:hAnsi="Trebuchet MS"/>
          <w:b/>
          <w:bCs/>
          <w:color w:val="4F81BD"/>
          <w:sz w:val="18"/>
          <w:szCs w:val="18"/>
          <w:u w:val="single"/>
        </w:rPr>
        <w:t>quotation mail</w:t>
      </w:r>
      <w:r w:rsidRPr="001D223C">
        <w:rPr>
          <w:rFonts w:ascii="Trebuchet MS" w:hAnsi="Trebuchet MS"/>
          <w:b/>
          <w:color w:val="4F81BD"/>
          <w:sz w:val="18"/>
          <w:szCs w:val="18"/>
        </w:rPr>
        <w:t xml:space="preserve"> as a confirmation of booking, as we are not holding </w:t>
      </w:r>
    </w:p>
    <w:p w14:paraId="1405125F" w14:textId="77777777" w:rsidR="00206B95" w:rsidRPr="001D223C" w:rsidRDefault="00206B95" w:rsidP="00206B95">
      <w:pPr>
        <w:rPr>
          <w:rFonts w:ascii="Trebuchet MS" w:hAnsi="Trebuchet MS"/>
          <w:b/>
          <w:color w:val="4F81BD"/>
          <w:sz w:val="18"/>
          <w:szCs w:val="18"/>
        </w:rPr>
      </w:pPr>
      <w:r w:rsidRPr="001D223C">
        <w:rPr>
          <w:rFonts w:ascii="Trebuchet MS" w:hAnsi="Trebuchet MS"/>
          <w:b/>
          <w:color w:val="4F81BD"/>
          <w:sz w:val="18"/>
          <w:szCs w:val="18"/>
        </w:rPr>
        <w:t>any booking at the time of quotation. Price and services can be changed at the time of confirmation. Confirmation of booking is only based on written communication.</w:t>
      </w:r>
    </w:p>
    <w:p w14:paraId="219E7EC9" w14:textId="77777777" w:rsidR="00206B95" w:rsidRPr="001D223C" w:rsidRDefault="00206B95" w:rsidP="00206B95">
      <w:pPr>
        <w:rPr>
          <w:rFonts w:ascii="Trebuchet MS" w:hAnsi="Trebuchet MS"/>
          <w:color w:val="4F81BD"/>
          <w:sz w:val="18"/>
          <w:szCs w:val="18"/>
        </w:rPr>
      </w:pPr>
      <w:r w:rsidRPr="001D223C">
        <w:rPr>
          <w:rFonts w:ascii="Trebuchet MS" w:hAnsi="Trebuchet MS"/>
          <w:color w:val="4F81BD"/>
          <w:sz w:val="18"/>
          <w:szCs w:val="18"/>
        </w:rPr>
        <w:t> </w:t>
      </w:r>
    </w:p>
    <w:p w14:paraId="5872A84E" w14:textId="716DEDAE" w:rsidR="00206B95" w:rsidRPr="001D223C" w:rsidRDefault="00206B95" w:rsidP="00206B95">
      <w:pPr>
        <w:rPr>
          <w:rFonts w:ascii="Trebuchet MS" w:hAnsi="Trebuchet MS"/>
          <w:b/>
          <w:bCs/>
          <w:color w:val="4F81BD"/>
          <w:sz w:val="18"/>
          <w:szCs w:val="18"/>
        </w:rPr>
      </w:pPr>
      <w:r w:rsidRPr="001D223C">
        <w:rPr>
          <w:rFonts w:ascii="Trebuchet MS" w:hAnsi="Trebuchet MS"/>
          <w:b/>
          <w:bCs/>
          <w:color w:val="4F81BD"/>
          <w:sz w:val="18"/>
          <w:szCs w:val="18"/>
        </w:rPr>
        <w:t>Vehicle will not be at disposal but will perform its respective duties</w:t>
      </w:r>
      <w:r w:rsidR="00751F4B">
        <w:rPr>
          <w:rFonts w:ascii="Trebuchet MS" w:hAnsi="Trebuchet MS"/>
          <w:b/>
          <w:bCs/>
          <w:color w:val="4F81BD"/>
          <w:sz w:val="18"/>
          <w:szCs w:val="18"/>
        </w:rPr>
        <w:t>,</w:t>
      </w:r>
      <w:r w:rsidRPr="001D223C">
        <w:rPr>
          <w:rFonts w:ascii="Trebuchet MS" w:hAnsi="Trebuchet MS"/>
          <w:b/>
          <w:bCs/>
          <w:color w:val="4F81BD"/>
          <w:sz w:val="18"/>
          <w:szCs w:val="18"/>
        </w:rPr>
        <w:t xml:space="preserve"> </w:t>
      </w:r>
    </w:p>
    <w:p w14:paraId="41AF9685" w14:textId="320A49AE" w:rsidR="00206B95" w:rsidRPr="001D223C" w:rsidRDefault="00206B95" w:rsidP="00206B95">
      <w:pPr>
        <w:rPr>
          <w:rFonts w:ascii="Trebuchet MS" w:hAnsi="Trebuchet MS"/>
          <w:b/>
          <w:bCs/>
          <w:color w:val="4F81BD"/>
          <w:sz w:val="18"/>
          <w:szCs w:val="18"/>
        </w:rPr>
      </w:pPr>
      <w:r w:rsidRPr="001D223C">
        <w:rPr>
          <w:rFonts w:ascii="Trebuchet MS" w:hAnsi="Trebuchet MS"/>
          <w:b/>
          <w:bCs/>
          <w:color w:val="4F81BD"/>
          <w:sz w:val="18"/>
          <w:szCs w:val="18"/>
        </w:rPr>
        <w:t>as per the itinerary only. No additional running for shopping / lunches / dinners/ additional sightseeing etc</w:t>
      </w:r>
      <w:r>
        <w:rPr>
          <w:rFonts w:ascii="Trebuchet MS" w:hAnsi="Trebuchet MS"/>
          <w:b/>
          <w:bCs/>
          <w:color w:val="4F81BD"/>
          <w:sz w:val="18"/>
          <w:szCs w:val="18"/>
        </w:rPr>
        <w:t>.</w:t>
      </w:r>
      <w:r w:rsidRPr="001D223C">
        <w:rPr>
          <w:rFonts w:ascii="Trebuchet MS" w:hAnsi="Trebuchet MS"/>
          <w:b/>
          <w:bCs/>
          <w:color w:val="4F81BD"/>
          <w:sz w:val="18"/>
          <w:szCs w:val="18"/>
        </w:rPr>
        <w:t xml:space="preserve">  will </w:t>
      </w:r>
      <w:r w:rsidR="00A45CA6">
        <w:rPr>
          <w:rFonts w:ascii="Trebuchet MS" w:hAnsi="Trebuchet MS"/>
          <w:b/>
          <w:bCs/>
          <w:color w:val="4F81BD"/>
          <w:sz w:val="18"/>
          <w:szCs w:val="18"/>
        </w:rPr>
        <w:t>not be</w:t>
      </w:r>
      <w:r w:rsidRPr="001D223C">
        <w:rPr>
          <w:rFonts w:ascii="Trebuchet MS" w:hAnsi="Trebuchet MS"/>
          <w:b/>
          <w:bCs/>
          <w:color w:val="4F81BD"/>
          <w:sz w:val="18"/>
          <w:szCs w:val="18"/>
        </w:rPr>
        <w:t xml:space="preserve"> allowed.</w:t>
      </w:r>
      <w:r>
        <w:rPr>
          <w:rFonts w:ascii="Trebuchet MS" w:hAnsi="Trebuchet MS"/>
          <w:b/>
          <w:bCs/>
          <w:color w:val="4F81BD"/>
          <w:sz w:val="18"/>
          <w:szCs w:val="18"/>
        </w:rPr>
        <w:t xml:space="preserve"> </w:t>
      </w:r>
      <w:r w:rsidRPr="001D223C">
        <w:rPr>
          <w:rFonts w:ascii="Trebuchet MS" w:hAnsi="Trebuchet MS"/>
          <w:b/>
          <w:bCs/>
          <w:color w:val="4F81BD"/>
          <w:sz w:val="18"/>
          <w:szCs w:val="18"/>
        </w:rPr>
        <w:t>The vehicle will strictly</w:t>
      </w:r>
      <w:r w:rsidR="00751F4B">
        <w:rPr>
          <w:rFonts w:ascii="Trebuchet MS" w:hAnsi="Trebuchet MS"/>
          <w:b/>
          <w:bCs/>
          <w:color w:val="4F81BD"/>
          <w:sz w:val="18"/>
          <w:szCs w:val="18"/>
        </w:rPr>
        <w:t xml:space="preserve"> be</w:t>
      </w:r>
      <w:r w:rsidRPr="001D223C">
        <w:rPr>
          <w:rFonts w:ascii="Trebuchet MS" w:hAnsi="Trebuchet MS"/>
          <w:b/>
          <w:bCs/>
          <w:color w:val="4F81BD"/>
          <w:sz w:val="18"/>
          <w:szCs w:val="18"/>
        </w:rPr>
        <w:t xml:space="preserve"> from </w:t>
      </w:r>
      <w:proofErr w:type="gramStart"/>
      <w:r w:rsidRPr="001D223C">
        <w:rPr>
          <w:rFonts w:ascii="Trebuchet MS" w:hAnsi="Trebuchet MS"/>
          <w:b/>
          <w:bCs/>
          <w:color w:val="4F81BD"/>
          <w:sz w:val="18"/>
          <w:szCs w:val="18"/>
        </w:rPr>
        <w:t xml:space="preserve">Point to </w:t>
      </w:r>
      <w:r w:rsidR="00751F4B">
        <w:rPr>
          <w:rFonts w:ascii="Trebuchet MS" w:hAnsi="Trebuchet MS"/>
          <w:b/>
          <w:bCs/>
          <w:color w:val="4F81BD"/>
          <w:sz w:val="18"/>
          <w:szCs w:val="18"/>
        </w:rPr>
        <w:t>P</w:t>
      </w:r>
      <w:r w:rsidRPr="001D223C">
        <w:rPr>
          <w:rFonts w:ascii="Trebuchet MS" w:hAnsi="Trebuchet MS"/>
          <w:b/>
          <w:bCs/>
          <w:color w:val="4F81BD"/>
          <w:sz w:val="18"/>
          <w:szCs w:val="18"/>
        </w:rPr>
        <w:t>oint</w:t>
      </w:r>
      <w:proofErr w:type="gramEnd"/>
      <w:r w:rsidRPr="001D223C">
        <w:rPr>
          <w:rFonts w:ascii="Trebuchet MS" w:hAnsi="Trebuchet MS"/>
          <w:b/>
          <w:bCs/>
          <w:color w:val="4F81BD"/>
          <w:sz w:val="18"/>
          <w:szCs w:val="18"/>
        </w:rPr>
        <w:t xml:space="preserve"> basis only.</w:t>
      </w:r>
    </w:p>
    <w:p w14:paraId="082E5286" w14:textId="77777777" w:rsidR="00206B95" w:rsidRPr="00A843BF" w:rsidRDefault="00206B95" w:rsidP="00206B95">
      <w:pPr>
        <w:rPr>
          <w:sz w:val="16"/>
          <w:szCs w:val="16"/>
        </w:rPr>
      </w:pPr>
      <w:r w:rsidRPr="001D223C">
        <w:rPr>
          <w:rFonts w:ascii="Trebuchet MS" w:hAnsi="Trebuchet MS"/>
          <w:color w:val="FF0000"/>
          <w:sz w:val="18"/>
          <w:szCs w:val="18"/>
        </w:rPr>
        <w:br/>
      </w:r>
      <w:r w:rsidRPr="00A843BF">
        <w:rPr>
          <w:rFonts w:ascii="Trebuchet MS" w:hAnsi="Trebuchet MS" w:cs="Arial"/>
          <w:b/>
          <w:bCs/>
          <w:color w:val="FF0000"/>
          <w:sz w:val="16"/>
          <w:szCs w:val="16"/>
        </w:rPr>
        <w:t>The above rates are valid for Indian Nationals holding Indian Passport / Voter’s ID only.</w:t>
      </w:r>
    </w:p>
    <w:p w14:paraId="177E3AFE" w14:textId="77777777" w:rsidR="00751F4B" w:rsidRDefault="00206B95" w:rsidP="00206B95">
      <w:pPr>
        <w:rPr>
          <w:rFonts w:ascii="Trebuchet MS" w:hAnsi="Trebuchet MS" w:cs="Arial"/>
          <w:b/>
          <w:bCs/>
          <w:color w:val="FF0000"/>
          <w:sz w:val="16"/>
          <w:szCs w:val="16"/>
        </w:rPr>
      </w:pPr>
      <w:r w:rsidRPr="00A843BF">
        <w:rPr>
          <w:rFonts w:ascii="Trebuchet MS" w:hAnsi="Trebuchet MS" w:cs="Arial"/>
          <w:b/>
          <w:bCs/>
          <w:color w:val="FF0000"/>
          <w:sz w:val="16"/>
          <w:szCs w:val="16"/>
        </w:rPr>
        <w:t>The rates will not stand good for any other nationality</w:t>
      </w:r>
      <w:r>
        <w:rPr>
          <w:rFonts w:ascii="Trebuchet MS" w:hAnsi="Trebuchet MS" w:cs="Arial"/>
          <w:b/>
          <w:bCs/>
          <w:color w:val="FF0000"/>
          <w:sz w:val="16"/>
          <w:szCs w:val="16"/>
        </w:rPr>
        <w:t>,</w:t>
      </w:r>
      <w:r w:rsidRPr="00A843BF">
        <w:rPr>
          <w:rFonts w:ascii="Trebuchet MS" w:hAnsi="Trebuchet MS" w:cs="Arial"/>
          <w:b/>
          <w:bCs/>
          <w:color w:val="FF0000"/>
          <w:sz w:val="16"/>
          <w:szCs w:val="16"/>
        </w:rPr>
        <w:t xml:space="preserve"> OCI and PIO card is not valid in Nepal </w:t>
      </w:r>
    </w:p>
    <w:p w14:paraId="1F2F6A3E" w14:textId="60A9D419" w:rsidR="00206B95" w:rsidRPr="00A843BF" w:rsidRDefault="00206B95" w:rsidP="00206B95">
      <w:pPr>
        <w:rPr>
          <w:sz w:val="16"/>
          <w:szCs w:val="16"/>
        </w:rPr>
      </w:pPr>
      <w:r w:rsidRPr="00A843BF">
        <w:rPr>
          <w:rFonts w:ascii="Trebuchet MS" w:hAnsi="Trebuchet MS" w:cs="Arial"/>
          <w:b/>
          <w:bCs/>
          <w:color w:val="FF0000"/>
          <w:sz w:val="16"/>
          <w:szCs w:val="16"/>
        </w:rPr>
        <w:t>and cannot be used as an identification by any Nationals.</w:t>
      </w:r>
      <w:r w:rsidRPr="00A843BF">
        <w:rPr>
          <w:rFonts w:ascii="Trebuchet MS" w:hAnsi="Trebuchet MS"/>
          <w:color w:val="FF0000"/>
          <w:sz w:val="16"/>
          <w:szCs w:val="16"/>
        </w:rPr>
        <w:t xml:space="preserve"> </w:t>
      </w:r>
    </w:p>
    <w:p w14:paraId="790B8BFC" w14:textId="77777777" w:rsidR="00206B95" w:rsidRPr="001D223C" w:rsidRDefault="00206B95" w:rsidP="00206B95">
      <w:pPr>
        <w:rPr>
          <w:rFonts w:ascii="Trebuchet MS" w:hAnsi="Trebuchet MS"/>
          <w:color w:val="4F81BD"/>
          <w:sz w:val="18"/>
          <w:szCs w:val="18"/>
        </w:rPr>
      </w:pPr>
      <w:r w:rsidRPr="001D223C">
        <w:rPr>
          <w:rFonts w:ascii="Trebuchet MS" w:hAnsi="Trebuchet MS"/>
          <w:color w:val="4F81BD"/>
          <w:sz w:val="18"/>
          <w:szCs w:val="18"/>
        </w:rPr>
        <w:br/>
      </w:r>
      <w:r w:rsidRPr="001D223C">
        <w:rPr>
          <w:rFonts w:ascii="Trebuchet MS" w:hAnsi="Trebuchet MS" w:cs="Arial"/>
          <w:b/>
          <w:bCs/>
          <w:color w:val="4F81BD"/>
          <w:sz w:val="18"/>
          <w:szCs w:val="18"/>
        </w:rPr>
        <w:t xml:space="preserve">Hotel Check - in Time:      1500 </w:t>
      </w:r>
      <w:proofErr w:type="spellStart"/>
      <w:r w:rsidRPr="001D223C">
        <w:rPr>
          <w:rFonts w:ascii="Trebuchet MS" w:hAnsi="Trebuchet MS" w:cs="Arial"/>
          <w:b/>
          <w:bCs/>
          <w:color w:val="4F81BD"/>
          <w:sz w:val="18"/>
          <w:szCs w:val="18"/>
        </w:rPr>
        <w:t>hrs</w:t>
      </w:r>
      <w:proofErr w:type="spellEnd"/>
      <w:r w:rsidRPr="001D223C">
        <w:rPr>
          <w:rFonts w:ascii="Trebuchet MS" w:hAnsi="Trebuchet MS"/>
          <w:b/>
          <w:bCs/>
          <w:color w:val="4F81BD"/>
          <w:sz w:val="18"/>
          <w:szCs w:val="18"/>
        </w:rPr>
        <w:br/>
      </w:r>
      <w:r w:rsidRPr="001D223C">
        <w:rPr>
          <w:rFonts w:ascii="Trebuchet MS" w:hAnsi="Trebuchet MS" w:cs="Arial"/>
          <w:b/>
          <w:bCs/>
          <w:color w:val="4F81BD"/>
          <w:sz w:val="18"/>
          <w:szCs w:val="18"/>
        </w:rPr>
        <w:t xml:space="preserve">Hotel Check - out Time:    1100 </w:t>
      </w:r>
      <w:proofErr w:type="spellStart"/>
      <w:r w:rsidRPr="001D223C">
        <w:rPr>
          <w:rFonts w:ascii="Trebuchet MS" w:hAnsi="Trebuchet MS" w:cs="Arial"/>
          <w:b/>
          <w:bCs/>
          <w:color w:val="4F81BD"/>
          <w:sz w:val="18"/>
          <w:szCs w:val="18"/>
        </w:rPr>
        <w:t>hrs</w:t>
      </w:r>
      <w:proofErr w:type="spellEnd"/>
    </w:p>
    <w:p w14:paraId="4B063CFB" w14:textId="77777777" w:rsidR="00206B95" w:rsidRPr="001D223C" w:rsidRDefault="00206B95" w:rsidP="00206B95">
      <w:pPr>
        <w:rPr>
          <w:rFonts w:ascii="Trebuchet MS" w:hAnsi="Trebuchet MS"/>
          <w:color w:val="4F81BD"/>
          <w:sz w:val="18"/>
          <w:szCs w:val="18"/>
        </w:rPr>
      </w:pPr>
      <w:r w:rsidRPr="001D223C">
        <w:rPr>
          <w:rFonts w:ascii="Trebuchet MS" w:hAnsi="Trebuchet MS"/>
          <w:color w:val="4F81BD"/>
          <w:sz w:val="18"/>
          <w:szCs w:val="18"/>
        </w:rPr>
        <w:t> </w:t>
      </w:r>
    </w:p>
    <w:p w14:paraId="495E3B88" w14:textId="77777777" w:rsidR="00206B95" w:rsidRPr="001D223C" w:rsidRDefault="00206B95" w:rsidP="00206B95">
      <w:pPr>
        <w:tabs>
          <w:tab w:val="left" w:pos="4185"/>
        </w:tabs>
        <w:rPr>
          <w:rFonts w:ascii="Trebuchet MS" w:hAnsi="Trebuchet MS"/>
          <w:color w:val="000000"/>
          <w:sz w:val="18"/>
          <w:szCs w:val="18"/>
        </w:rPr>
      </w:pPr>
      <w:r w:rsidRPr="001D223C">
        <w:rPr>
          <w:rFonts w:ascii="Trebuchet MS" w:hAnsi="Trebuchet MS" w:cs="Arial"/>
          <w:b/>
          <w:bCs/>
          <w:i/>
          <w:iCs/>
          <w:color w:val="000000"/>
          <w:sz w:val="18"/>
          <w:szCs w:val="18"/>
          <w:lang w:val="en-IN"/>
        </w:rPr>
        <w:t>The above cost excludes:</w:t>
      </w:r>
      <w:r w:rsidRPr="001D223C">
        <w:rPr>
          <w:rFonts w:ascii="Trebuchet MS" w:hAnsi="Trebuchet MS" w:cs="Arial"/>
          <w:b/>
          <w:bCs/>
          <w:i/>
          <w:iCs/>
          <w:color w:val="000000"/>
          <w:sz w:val="18"/>
          <w:szCs w:val="18"/>
          <w:lang w:val="en-IN"/>
        </w:rPr>
        <w:tab/>
      </w:r>
      <w:r w:rsidRPr="001D223C">
        <w:rPr>
          <w:rFonts w:ascii="Trebuchet MS" w:hAnsi="Trebuchet MS" w:cs="Arial"/>
          <w:color w:val="000000"/>
          <w:sz w:val="18"/>
          <w:szCs w:val="18"/>
          <w:lang w:val="en-IN"/>
        </w:rPr>
        <w:br/>
        <w:t xml:space="preserve">* Services other than specified. </w:t>
      </w:r>
    </w:p>
    <w:p w14:paraId="3F1E9BC9" w14:textId="77777777" w:rsidR="00206B95" w:rsidRPr="001D223C" w:rsidRDefault="00206B95" w:rsidP="00206B95">
      <w:pPr>
        <w:rPr>
          <w:rFonts w:ascii="Trebuchet MS" w:hAnsi="Trebuchet MS"/>
          <w:color w:val="000000"/>
          <w:sz w:val="18"/>
          <w:szCs w:val="18"/>
        </w:rPr>
      </w:pPr>
      <w:r w:rsidRPr="001D223C">
        <w:rPr>
          <w:rFonts w:ascii="Trebuchet MS" w:hAnsi="Trebuchet MS" w:cs="Arial"/>
          <w:b/>
          <w:bCs/>
          <w:color w:val="000000"/>
          <w:sz w:val="18"/>
          <w:szCs w:val="18"/>
          <w:lang w:val="en-IN"/>
        </w:rPr>
        <w:t>* Entrance fee at the monumental sites during the sightseeing</w:t>
      </w:r>
    </w:p>
    <w:p w14:paraId="144B3D85" w14:textId="77777777" w:rsidR="00206B95" w:rsidRPr="001D223C" w:rsidRDefault="00206B95" w:rsidP="00206B95">
      <w:pPr>
        <w:rPr>
          <w:rFonts w:ascii="Trebuchet MS" w:hAnsi="Trebuchet MS"/>
          <w:color w:val="000000"/>
          <w:sz w:val="18"/>
          <w:szCs w:val="18"/>
        </w:rPr>
      </w:pPr>
      <w:r w:rsidRPr="001D223C">
        <w:rPr>
          <w:rFonts w:ascii="Trebuchet MS" w:hAnsi="Trebuchet MS" w:cs="Arial"/>
          <w:b/>
          <w:bCs/>
          <w:color w:val="000000"/>
          <w:sz w:val="18"/>
          <w:szCs w:val="18"/>
          <w:lang w:val="en-IN"/>
        </w:rPr>
        <w:t>* Guide during the sightseeing</w:t>
      </w:r>
    </w:p>
    <w:p w14:paraId="2583E671" w14:textId="77777777" w:rsidR="00206B95" w:rsidRDefault="00206B95" w:rsidP="00206B95">
      <w:pPr>
        <w:rPr>
          <w:rFonts w:ascii="Trebuchet MS" w:hAnsi="Trebuchet MS" w:cs="Arial"/>
          <w:color w:val="000000"/>
          <w:sz w:val="18"/>
          <w:szCs w:val="18"/>
          <w:lang w:val="en-IN"/>
        </w:rPr>
      </w:pPr>
      <w:r w:rsidRPr="001D223C">
        <w:rPr>
          <w:rFonts w:ascii="Trebuchet MS" w:hAnsi="Trebuchet MS" w:cs="Arial"/>
          <w:color w:val="000000"/>
          <w:sz w:val="18"/>
          <w:szCs w:val="18"/>
          <w:lang w:val="en-IN"/>
        </w:rPr>
        <w:t xml:space="preserve">* Any expenses of personal nature such as drinks, laundry, telephone/fax calls. </w:t>
      </w:r>
      <w:r w:rsidRPr="001D223C">
        <w:rPr>
          <w:rFonts w:ascii="Trebuchet MS" w:hAnsi="Trebuchet MS" w:cs="Arial"/>
          <w:color w:val="000000"/>
          <w:sz w:val="18"/>
          <w:szCs w:val="18"/>
          <w:lang w:val="en-IN"/>
        </w:rPr>
        <w:br/>
        <w:t xml:space="preserve">* Any expenses caused by reasons beyond our control such as flight delays, rescheduling or cancellations, </w:t>
      </w:r>
    </w:p>
    <w:p w14:paraId="243036F5" w14:textId="77777777" w:rsidR="00EC3A3B" w:rsidRDefault="00206B95" w:rsidP="00206B95">
      <w:pPr>
        <w:rPr>
          <w:rFonts w:ascii="Trebuchet MS" w:hAnsi="Trebuchet MS" w:cs="Arial"/>
          <w:color w:val="000000"/>
          <w:sz w:val="18"/>
          <w:szCs w:val="18"/>
          <w:lang w:val="en-IN"/>
        </w:rPr>
      </w:pPr>
      <w:r>
        <w:rPr>
          <w:rFonts w:ascii="Trebuchet MS" w:hAnsi="Trebuchet MS" w:cs="Arial"/>
          <w:color w:val="000000"/>
          <w:sz w:val="18"/>
          <w:szCs w:val="18"/>
          <w:lang w:val="en-IN"/>
        </w:rPr>
        <w:t xml:space="preserve">   </w:t>
      </w:r>
      <w:r w:rsidRPr="001D223C">
        <w:rPr>
          <w:rFonts w:ascii="Trebuchet MS" w:hAnsi="Trebuchet MS" w:cs="Arial"/>
          <w:color w:val="000000"/>
          <w:sz w:val="18"/>
          <w:szCs w:val="18"/>
          <w:lang w:val="en-IN"/>
        </w:rPr>
        <w:t xml:space="preserve">any accidents, medical evacuations, riots, strikes, etc. </w:t>
      </w:r>
      <w:r w:rsidRPr="001D223C">
        <w:rPr>
          <w:rFonts w:ascii="Trebuchet MS" w:hAnsi="Trebuchet MS" w:cs="Arial"/>
          <w:color w:val="000000"/>
          <w:sz w:val="18"/>
          <w:szCs w:val="18"/>
          <w:lang w:val="en-IN"/>
        </w:rPr>
        <w:br/>
        <w:t xml:space="preserve">* Any tips to drivers, hotel staff, any meals apart from the ones mentioned above. </w:t>
      </w:r>
      <w:r w:rsidRPr="001D223C">
        <w:rPr>
          <w:rFonts w:ascii="Trebuchet MS" w:hAnsi="Trebuchet MS" w:cs="Arial"/>
          <w:color w:val="000000"/>
          <w:sz w:val="18"/>
          <w:szCs w:val="18"/>
          <w:lang w:val="en-IN"/>
        </w:rPr>
        <w:br/>
        <w:t>* Any other tax or service charge that could be enforced during this period will be extra &amp; need to borne by you.</w:t>
      </w:r>
    </w:p>
    <w:p w14:paraId="229A6DE7" w14:textId="77777777" w:rsidR="00EC3A3B" w:rsidRDefault="00EC3A3B" w:rsidP="00206B95">
      <w:pPr>
        <w:rPr>
          <w:rFonts w:ascii="Trebuchet MS" w:hAnsi="Trebuchet MS" w:cs="Arial"/>
          <w:color w:val="000000"/>
          <w:sz w:val="18"/>
          <w:szCs w:val="18"/>
          <w:lang w:val="en-IN"/>
        </w:rPr>
      </w:pPr>
    </w:p>
    <w:p w14:paraId="048919A8" w14:textId="77777777" w:rsidR="00EC3A3B" w:rsidRDefault="00EC3A3B" w:rsidP="00206B95">
      <w:pPr>
        <w:rPr>
          <w:rFonts w:ascii="Trebuchet MS" w:hAnsi="Trebuchet MS" w:cs="Arial"/>
          <w:color w:val="000000"/>
          <w:sz w:val="18"/>
          <w:szCs w:val="18"/>
          <w:lang w:val="en-IN"/>
        </w:rPr>
      </w:pPr>
    </w:p>
    <w:p w14:paraId="0F419DEA" w14:textId="77777777" w:rsidR="00EC3A3B" w:rsidRDefault="00EC3A3B" w:rsidP="00206B95">
      <w:pPr>
        <w:rPr>
          <w:rFonts w:ascii="Trebuchet MS" w:hAnsi="Trebuchet MS" w:cs="Arial"/>
          <w:color w:val="000000"/>
          <w:sz w:val="18"/>
          <w:szCs w:val="18"/>
          <w:lang w:val="en-IN"/>
        </w:rPr>
      </w:pPr>
    </w:p>
    <w:p w14:paraId="235A8490" w14:textId="77777777" w:rsidR="00EC3A3B" w:rsidRDefault="00EC3A3B" w:rsidP="00206B95">
      <w:pPr>
        <w:rPr>
          <w:rFonts w:ascii="Trebuchet MS" w:hAnsi="Trebuchet MS" w:cs="Arial"/>
          <w:color w:val="000000"/>
          <w:sz w:val="18"/>
          <w:szCs w:val="18"/>
          <w:lang w:val="en-IN"/>
        </w:rPr>
      </w:pPr>
    </w:p>
    <w:p w14:paraId="2126E99B" w14:textId="77777777" w:rsidR="00EC3A3B" w:rsidRDefault="00EC3A3B" w:rsidP="00206B95">
      <w:pPr>
        <w:rPr>
          <w:rFonts w:ascii="Trebuchet MS" w:hAnsi="Trebuchet MS" w:cs="Arial"/>
          <w:color w:val="000000"/>
          <w:sz w:val="18"/>
          <w:szCs w:val="18"/>
          <w:lang w:val="en-IN"/>
        </w:rPr>
      </w:pPr>
    </w:p>
    <w:p w14:paraId="67032327" w14:textId="77777777" w:rsidR="00EC3A3B" w:rsidRDefault="00EC3A3B" w:rsidP="00206B95">
      <w:pPr>
        <w:rPr>
          <w:rFonts w:ascii="Trebuchet MS" w:hAnsi="Trebuchet MS" w:cs="Arial"/>
          <w:color w:val="000000"/>
          <w:sz w:val="18"/>
          <w:szCs w:val="18"/>
          <w:lang w:val="en-IN"/>
        </w:rPr>
      </w:pPr>
    </w:p>
    <w:p w14:paraId="0915266F" w14:textId="77777777" w:rsidR="00EC3A3B" w:rsidRDefault="00EC3A3B" w:rsidP="00206B95">
      <w:pPr>
        <w:rPr>
          <w:rFonts w:ascii="Trebuchet MS" w:hAnsi="Trebuchet MS" w:cs="Arial"/>
          <w:color w:val="000000"/>
          <w:sz w:val="18"/>
          <w:szCs w:val="18"/>
          <w:lang w:val="en-IN"/>
        </w:rPr>
      </w:pPr>
    </w:p>
    <w:p w14:paraId="67AD060F" w14:textId="77777777" w:rsidR="00EC3A3B" w:rsidRDefault="00EC3A3B" w:rsidP="00206B95">
      <w:pPr>
        <w:rPr>
          <w:rFonts w:ascii="Trebuchet MS" w:hAnsi="Trebuchet MS" w:cs="Arial"/>
          <w:color w:val="000000"/>
          <w:sz w:val="18"/>
          <w:szCs w:val="18"/>
          <w:lang w:val="en-IN"/>
        </w:rPr>
      </w:pPr>
    </w:p>
    <w:p w14:paraId="49E21350" w14:textId="77777777" w:rsidR="00BB5B98" w:rsidRDefault="00BB5B98" w:rsidP="00206B95">
      <w:pPr>
        <w:rPr>
          <w:rFonts w:ascii="Trebuchet MS" w:hAnsi="Trebuchet MS" w:cs="Arial"/>
          <w:color w:val="000000"/>
          <w:sz w:val="18"/>
          <w:szCs w:val="18"/>
          <w:lang w:val="en-IN"/>
        </w:rPr>
      </w:pPr>
    </w:p>
    <w:p w14:paraId="4BF92EE6" w14:textId="77777777" w:rsidR="00EC3A3B" w:rsidRDefault="00EC3A3B" w:rsidP="00206B95">
      <w:pPr>
        <w:rPr>
          <w:rFonts w:ascii="Trebuchet MS" w:hAnsi="Trebuchet MS" w:cs="Arial"/>
          <w:color w:val="000000"/>
          <w:sz w:val="18"/>
          <w:szCs w:val="18"/>
          <w:lang w:val="en-IN"/>
        </w:rPr>
      </w:pPr>
    </w:p>
    <w:p w14:paraId="719FB758" w14:textId="77777777" w:rsidR="00EC3A3B" w:rsidRDefault="00EC3A3B" w:rsidP="00206B95">
      <w:pPr>
        <w:rPr>
          <w:rFonts w:ascii="Trebuchet MS" w:hAnsi="Trebuchet MS" w:cs="Arial"/>
          <w:color w:val="000000"/>
          <w:sz w:val="18"/>
          <w:szCs w:val="18"/>
          <w:lang w:val="en-IN"/>
        </w:rPr>
      </w:pPr>
    </w:p>
    <w:p w14:paraId="7BCFED0E" w14:textId="77777777" w:rsidR="00447584" w:rsidRDefault="00447584" w:rsidP="00447584">
      <w:pPr>
        <w:rPr>
          <w:rFonts w:ascii="Trebuchet MS" w:hAnsi="Trebuchet MS" w:cs="Arial"/>
          <w:color w:val="000000"/>
          <w:sz w:val="18"/>
          <w:szCs w:val="18"/>
          <w:lang w:val="en-IN"/>
        </w:rPr>
      </w:pPr>
    </w:p>
    <w:tbl>
      <w:tblPr>
        <w:tblW w:w="5000" w:type="pct"/>
        <w:tblCellMar>
          <w:left w:w="0" w:type="dxa"/>
          <w:right w:w="0" w:type="dxa"/>
        </w:tblCellMar>
        <w:tblLook w:val="04A0" w:firstRow="1" w:lastRow="0" w:firstColumn="1" w:lastColumn="0" w:noHBand="0" w:noVBand="1"/>
      </w:tblPr>
      <w:tblGrid>
        <w:gridCol w:w="9340"/>
      </w:tblGrid>
      <w:tr w:rsidR="00447584" w:rsidRPr="00EC3A3B" w14:paraId="35061AC7" w14:textId="77777777" w:rsidTr="00686E9C">
        <w:tc>
          <w:tcPr>
            <w:tcW w:w="0" w:type="auto"/>
            <w:tcBorders>
              <w:top w:val="single" w:sz="8" w:space="0" w:color="93C5FD"/>
              <w:left w:val="single" w:sz="8" w:space="0" w:color="93C5FD"/>
              <w:bottom w:val="single" w:sz="8" w:space="0" w:color="93C5FD"/>
              <w:right w:val="single" w:sz="8" w:space="0" w:color="93C5FD"/>
            </w:tcBorders>
            <w:shd w:val="clear" w:color="auto" w:fill="BFDBFE"/>
            <w:tcMar>
              <w:top w:w="120" w:type="dxa"/>
              <w:left w:w="180" w:type="dxa"/>
              <w:bottom w:w="120" w:type="dxa"/>
              <w:right w:w="180" w:type="dxa"/>
            </w:tcMar>
            <w:hideMark/>
          </w:tcPr>
          <w:p w14:paraId="72C61AFC"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t>Terms and Conditions</w:t>
            </w:r>
            <w:r w:rsidRPr="00EC3A3B">
              <w:rPr>
                <w:rFonts w:ascii="Trebuchet MS" w:hAnsi="Trebuchet MS" w:cs="Arial"/>
                <w:b/>
                <w:bCs/>
                <w:color w:val="000000"/>
                <w:sz w:val="18"/>
                <w:szCs w:val="18"/>
              </w:rPr>
              <w:t> </w:t>
            </w:r>
          </w:p>
        </w:tc>
      </w:tr>
      <w:tr w:rsidR="00447584" w:rsidRPr="00EC3A3B" w14:paraId="5E578ADB" w14:textId="77777777" w:rsidTr="00686E9C">
        <w:tc>
          <w:tcPr>
            <w:tcW w:w="0" w:type="auto"/>
            <w:tcMar>
              <w:top w:w="240" w:type="dxa"/>
              <w:left w:w="0" w:type="dxa"/>
              <w:bottom w:w="0" w:type="dxa"/>
              <w:right w:w="0" w:type="dxa"/>
            </w:tcMar>
            <w:hideMark/>
          </w:tcPr>
          <w:p w14:paraId="463E070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Note:</w:t>
            </w:r>
          </w:p>
          <w:p w14:paraId="54A177DB" w14:textId="77777777" w:rsidR="00447584" w:rsidRPr="00BB5B98" w:rsidRDefault="00447584" w:rsidP="00447584">
            <w:pPr>
              <w:pStyle w:val="ListParagraph"/>
              <w:numPr>
                <w:ilvl w:val="0"/>
                <w:numId w:val="6"/>
              </w:numPr>
              <w:rPr>
                <w:rFonts w:ascii="Trebuchet MS" w:hAnsi="Trebuchet MS" w:cs="Arial"/>
                <w:color w:val="000000"/>
                <w:sz w:val="18"/>
                <w:szCs w:val="18"/>
              </w:rPr>
            </w:pPr>
            <w:r w:rsidRPr="00BB5B98">
              <w:rPr>
                <w:rFonts w:ascii="Trebuchet MS" w:hAnsi="Trebuchet MS" w:cs="Arial"/>
                <w:color w:val="000000"/>
                <w:sz w:val="18"/>
                <w:szCs w:val="18"/>
              </w:rPr>
              <w:t xml:space="preserve">The above-mentioned hotels will be confirmed as per the room availability.   </w:t>
            </w:r>
          </w:p>
          <w:p w14:paraId="517FE93F"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Otherwise we will confirm similar category hotel.</w:t>
            </w:r>
          </w:p>
          <w:p w14:paraId="3323E3D0"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Do not treat this mail as a confirmation of booking as we are not holding any booking at the time of</w:t>
            </w:r>
            <w:r>
              <w:rPr>
                <w:rFonts w:ascii="Trebuchet MS" w:hAnsi="Trebuchet MS" w:cs="Arial"/>
                <w:color w:val="000000"/>
                <w:sz w:val="18"/>
                <w:szCs w:val="18"/>
              </w:rPr>
              <w:t xml:space="preserve"> </w:t>
            </w:r>
          </w:p>
          <w:p w14:paraId="02E778CF"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quotation. Price and services may change at the time of confirmation. Confirmation of booking is</w:t>
            </w:r>
          </w:p>
          <w:p w14:paraId="0512534D" w14:textId="77777777" w:rsidR="00447584" w:rsidRPr="00BB5B98" w:rsidRDefault="00447584" w:rsidP="00686E9C">
            <w:pPr>
              <w:pStyle w:val="ListParagraph"/>
              <w:ind w:left="360"/>
              <w:rPr>
                <w:rFonts w:ascii="Trebuchet MS" w:hAnsi="Trebuchet MS" w:cs="Arial"/>
                <w:color w:val="000000"/>
                <w:sz w:val="18"/>
                <w:szCs w:val="18"/>
              </w:rPr>
            </w:pPr>
            <w:r>
              <w:rPr>
                <w:rFonts w:ascii="Trebuchet MS" w:hAnsi="Trebuchet MS" w:cs="Arial"/>
                <w:color w:val="000000"/>
                <w:sz w:val="18"/>
                <w:szCs w:val="18"/>
              </w:rPr>
              <w:t xml:space="preserve">      </w:t>
            </w:r>
            <w:r w:rsidRPr="00BB5B98">
              <w:rPr>
                <w:rFonts w:ascii="Trebuchet MS" w:hAnsi="Trebuchet MS" w:cs="Arial"/>
                <w:color w:val="000000"/>
                <w:sz w:val="18"/>
                <w:szCs w:val="18"/>
              </w:rPr>
              <w:t xml:space="preserve"> based on written communication only.</w:t>
            </w:r>
          </w:p>
          <w:p w14:paraId="2B1269FF"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We reserve the right to re-arrange itinerary to suit hotel availability without changing the total </w:t>
            </w:r>
          </w:p>
          <w:p w14:paraId="7C792EE0"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number of nights in each destination and without compromising with any services.</w:t>
            </w:r>
          </w:p>
          <w:p w14:paraId="5008385E" w14:textId="77777777" w:rsidR="00447584" w:rsidRPr="00BB5B98" w:rsidRDefault="00447584" w:rsidP="00447584">
            <w:pPr>
              <w:pStyle w:val="ListParagraph"/>
              <w:numPr>
                <w:ilvl w:val="0"/>
                <w:numId w:val="5"/>
              </w:numPr>
              <w:rPr>
                <w:rFonts w:ascii="Trebuchet MS" w:hAnsi="Trebuchet MS" w:cs="Arial"/>
                <w:b/>
                <w:bCs/>
                <w:color w:val="000000"/>
                <w:sz w:val="18"/>
                <w:szCs w:val="18"/>
              </w:rPr>
            </w:pPr>
            <w:r w:rsidRPr="00BB5B98">
              <w:rPr>
                <w:rFonts w:ascii="Trebuchet MS" w:hAnsi="Trebuchet MS" w:cs="Arial"/>
                <w:color w:val="000000"/>
                <w:sz w:val="18"/>
                <w:szCs w:val="18"/>
              </w:rPr>
              <w:t xml:space="preserve">The rates are valid for </w:t>
            </w:r>
            <w:r w:rsidRPr="00BB5B98">
              <w:rPr>
                <w:rFonts w:ascii="Trebuchet MS" w:hAnsi="Trebuchet MS" w:cs="Arial"/>
                <w:b/>
                <w:bCs/>
                <w:color w:val="000000"/>
                <w:sz w:val="18"/>
                <w:szCs w:val="18"/>
              </w:rPr>
              <w:t>Indian nationals only.</w:t>
            </w:r>
          </w:p>
          <w:p w14:paraId="666744B0"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Rates, services and operations are subject to change as per change in </w:t>
            </w:r>
            <w:r>
              <w:rPr>
                <w:rFonts w:ascii="Trebuchet MS" w:hAnsi="Trebuchet MS" w:cs="Arial"/>
                <w:color w:val="000000"/>
                <w:sz w:val="18"/>
                <w:szCs w:val="18"/>
              </w:rPr>
              <w:t xml:space="preserve">Nepal </w:t>
            </w:r>
            <w:r w:rsidRPr="00BB5B98">
              <w:rPr>
                <w:rFonts w:ascii="Trebuchet MS" w:hAnsi="Trebuchet MS" w:cs="Arial"/>
                <w:color w:val="000000"/>
                <w:sz w:val="18"/>
                <w:szCs w:val="18"/>
              </w:rPr>
              <w:t xml:space="preserve"> Govt. rules and regulations.</w:t>
            </w:r>
          </w:p>
          <w:p w14:paraId="22C30C46"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Supplementary charges may be applicable during festival dates and other blackout </w:t>
            </w:r>
          </w:p>
          <w:p w14:paraId="2FBAA855"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dates in respective hotels.</w:t>
            </w:r>
          </w:p>
          <w:p w14:paraId="26D8829F"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b/>
                <w:bCs/>
                <w:color w:val="000000"/>
                <w:sz w:val="18"/>
                <w:szCs w:val="18"/>
              </w:rPr>
              <w:t>Child Policy:</w:t>
            </w:r>
          </w:p>
          <w:p w14:paraId="5B17DB03"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Hotels are very strict with the child policy. Please carry the age proof so that it can be </w:t>
            </w:r>
          </w:p>
          <w:p w14:paraId="3D39E658"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produced when asked.</w:t>
            </w:r>
          </w:p>
          <w:p w14:paraId="71469927"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For </w:t>
            </w:r>
            <w:r>
              <w:rPr>
                <w:rFonts w:ascii="Trebuchet MS" w:hAnsi="Trebuchet MS" w:cs="Arial"/>
                <w:color w:val="000000"/>
                <w:sz w:val="18"/>
                <w:szCs w:val="18"/>
              </w:rPr>
              <w:t>infants</w:t>
            </w:r>
            <w:r w:rsidRPr="00BB5B98">
              <w:rPr>
                <w:rFonts w:ascii="Trebuchet MS" w:hAnsi="Trebuchet MS" w:cs="Arial"/>
                <w:color w:val="000000"/>
                <w:sz w:val="18"/>
                <w:szCs w:val="18"/>
              </w:rPr>
              <w:t xml:space="preserve"> original Birth certificate with Photograph in English is mandatory. </w:t>
            </w:r>
          </w:p>
          <w:p w14:paraId="3C6E6F8B"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 xml:space="preserve">Child Below 5 yrs complimentary, except for Chitwan where only infant will be allowed as FOC. </w:t>
            </w:r>
          </w:p>
          <w:p w14:paraId="73BA036E" w14:textId="77777777" w:rsidR="00447584"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2 year and above will be chargeable at</w:t>
            </w:r>
            <w:r>
              <w:rPr>
                <w:rFonts w:ascii="Trebuchet MS" w:hAnsi="Trebuchet MS" w:cs="Arial"/>
                <w:color w:val="000000"/>
                <w:sz w:val="18"/>
                <w:szCs w:val="18"/>
              </w:rPr>
              <w:t xml:space="preserve"> Chitwan only and</w:t>
            </w:r>
            <w:r w:rsidRPr="00BB5B98">
              <w:rPr>
                <w:rFonts w:ascii="Trebuchet MS" w:hAnsi="Trebuchet MS" w:cs="Arial"/>
                <w:color w:val="000000"/>
                <w:sz w:val="18"/>
                <w:szCs w:val="18"/>
              </w:rPr>
              <w:t xml:space="preserve"> destinations like Kathmandu, Pokhara, </w:t>
            </w:r>
          </w:p>
          <w:p w14:paraId="42228E4B"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Nagarkot, etc</w:t>
            </w:r>
            <w:r>
              <w:rPr>
                <w:rFonts w:ascii="Trebuchet MS" w:hAnsi="Trebuchet MS" w:cs="Arial"/>
                <w:color w:val="000000"/>
                <w:sz w:val="18"/>
                <w:szCs w:val="18"/>
              </w:rPr>
              <w:t>.</w:t>
            </w:r>
            <w:r w:rsidRPr="00BB5B98">
              <w:rPr>
                <w:rFonts w:ascii="Trebuchet MS" w:hAnsi="Trebuchet MS" w:cs="Arial"/>
                <w:color w:val="000000"/>
                <w:sz w:val="18"/>
                <w:szCs w:val="18"/>
              </w:rPr>
              <w:t xml:space="preserve"> child below 5 years will be allowed as FOC </w:t>
            </w:r>
          </w:p>
          <w:p w14:paraId="42B9AC56"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Child 5 -10 yrs without extra bed as mentioned in the cost column (CNB = Child no Bed)</w:t>
            </w:r>
          </w:p>
          <w:p w14:paraId="681537F5" w14:textId="77777777" w:rsidR="00447584" w:rsidRPr="00BB5B98" w:rsidRDefault="00447584" w:rsidP="00447584">
            <w:pPr>
              <w:pStyle w:val="ListParagraph"/>
              <w:numPr>
                <w:ilvl w:val="0"/>
                <w:numId w:val="5"/>
              </w:numPr>
              <w:rPr>
                <w:rFonts w:ascii="Trebuchet MS" w:hAnsi="Trebuchet MS" w:cs="Arial"/>
                <w:color w:val="000000"/>
                <w:sz w:val="18"/>
                <w:szCs w:val="18"/>
              </w:rPr>
            </w:pPr>
            <w:r w:rsidRPr="00BB5B98">
              <w:rPr>
                <w:rFonts w:ascii="Trebuchet MS" w:hAnsi="Trebuchet MS" w:cs="Arial"/>
                <w:color w:val="000000"/>
                <w:sz w:val="18"/>
                <w:szCs w:val="18"/>
              </w:rPr>
              <w:t>Above 10 years / Extra adults with an extra bed sharing room are charged as per (EPSR)</w:t>
            </w:r>
          </w:p>
          <w:p w14:paraId="11108E3E" w14:textId="77777777" w:rsidR="00447584" w:rsidRPr="00EC3A3B" w:rsidRDefault="00447584" w:rsidP="00686E9C">
            <w:pPr>
              <w:rPr>
                <w:rFonts w:ascii="Trebuchet MS" w:hAnsi="Trebuchet MS" w:cs="Arial"/>
                <w:b/>
                <w:bCs/>
                <w:color w:val="000000"/>
                <w:sz w:val="18"/>
                <w:szCs w:val="18"/>
              </w:rPr>
            </w:pPr>
          </w:p>
          <w:p w14:paraId="432DAB01" w14:textId="77777777" w:rsidR="00447584" w:rsidRPr="00EC3A3B" w:rsidRDefault="00447584" w:rsidP="00686E9C">
            <w:pPr>
              <w:rPr>
                <w:rFonts w:ascii="Trebuchet MS" w:hAnsi="Trebuchet MS" w:cs="Arial"/>
                <w:b/>
                <w:bCs/>
                <w:color w:val="000000"/>
                <w:sz w:val="18"/>
                <w:szCs w:val="18"/>
              </w:rPr>
            </w:pPr>
            <w:r w:rsidRPr="00BB5B98">
              <w:rPr>
                <w:rFonts w:ascii="Trebuchet MS" w:hAnsi="Trebuchet MS" w:cs="Arial"/>
                <w:b/>
                <w:bCs/>
                <w:color w:val="000000"/>
                <w:sz w:val="18"/>
                <w:szCs w:val="18"/>
                <w:highlight w:val="yellow"/>
              </w:rPr>
              <w:t xml:space="preserve">Very </w:t>
            </w:r>
            <w:r w:rsidRPr="00EC3A3B">
              <w:rPr>
                <w:rFonts w:ascii="Trebuchet MS" w:hAnsi="Trebuchet MS" w:cs="Arial"/>
                <w:b/>
                <w:bCs/>
                <w:color w:val="000000"/>
                <w:sz w:val="18"/>
                <w:szCs w:val="18"/>
                <w:highlight w:val="yellow"/>
              </w:rPr>
              <w:t>Important Facts for Travelers:</w:t>
            </w:r>
          </w:p>
          <w:p w14:paraId="4A060DF8" w14:textId="77777777" w:rsidR="00447584" w:rsidRDefault="00447584" w:rsidP="00686E9C">
            <w:pPr>
              <w:rPr>
                <w:rFonts w:ascii="Trebuchet MS" w:hAnsi="Trebuchet MS" w:cs="Arial"/>
                <w:b/>
                <w:bCs/>
                <w:color w:val="000000"/>
                <w:sz w:val="18"/>
                <w:szCs w:val="18"/>
              </w:rPr>
            </w:pPr>
          </w:p>
          <w:p w14:paraId="6552BD4E" w14:textId="77777777" w:rsidR="00447584" w:rsidRDefault="00447584" w:rsidP="00686E9C">
            <w:pPr>
              <w:rPr>
                <w:rFonts w:ascii="Trebuchet MS" w:hAnsi="Trebuchet MS"/>
                <w:color w:val="FF0000"/>
                <w:sz w:val="18"/>
                <w:szCs w:val="18"/>
                <w:lang w:val="en-IN"/>
              </w:rPr>
            </w:pPr>
            <w:r>
              <w:rPr>
                <w:rFonts w:ascii="Trebuchet MS" w:hAnsi="Trebuchet MS"/>
                <w:color w:val="FF0000"/>
                <w:sz w:val="18"/>
                <w:szCs w:val="18"/>
                <w:lang w:val="en-IN"/>
              </w:rPr>
              <w:t xml:space="preserve">    </w:t>
            </w:r>
            <w:r w:rsidRPr="001D223C">
              <w:rPr>
                <w:rFonts w:ascii="Trebuchet MS" w:hAnsi="Trebuchet MS"/>
                <w:color w:val="FF0000"/>
                <w:sz w:val="18"/>
                <w:szCs w:val="18"/>
                <w:lang w:val="en-IN"/>
              </w:rPr>
              <w:t>*A valid Indian passport</w:t>
            </w:r>
            <w:r>
              <w:rPr>
                <w:rFonts w:ascii="Trebuchet MS" w:hAnsi="Trebuchet MS"/>
                <w:color w:val="FF0000"/>
                <w:sz w:val="18"/>
                <w:szCs w:val="18"/>
                <w:lang w:val="en-IN"/>
              </w:rPr>
              <w:t xml:space="preserve"> with minimum 06 months validity</w:t>
            </w:r>
            <w:r w:rsidRPr="001D223C">
              <w:rPr>
                <w:rFonts w:ascii="Trebuchet MS" w:hAnsi="Trebuchet MS"/>
                <w:color w:val="FF0000"/>
                <w:sz w:val="18"/>
                <w:szCs w:val="18"/>
                <w:lang w:val="en-IN"/>
              </w:rPr>
              <w:t xml:space="preserve"> or an election Id is the only valid document for adults </w:t>
            </w:r>
          </w:p>
          <w:p w14:paraId="32354DDA" w14:textId="77777777" w:rsidR="00447584" w:rsidRPr="001D223C" w:rsidRDefault="00447584" w:rsidP="00686E9C">
            <w:pPr>
              <w:rPr>
                <w:rFonts w:ascii="Trebuchet MS" w:hAnsi="Trebuchet MS"/>
                <w:sz w:val="18"/>
                <w:szCs w:val="18"/>
                <w:lang w:val="en-IN"/>
              </w:rPr>
            </w:pPr>
            <w:r>
              <w:rPr>
                <w:rFonts w:ascii="Trebuchet MS" w:hAnsi="Trebuchet MS"/>
                <w:color w:val="FF0000"/>
                <w:sz w:val="18"/>
                <w:szCs w:val="18"/>
                <w:lang w:val="en-IN"/>
              </w:rPr>
              <w:t xml:space="preserve">    </w:t>
            </w:r>
            <w:r w:rsidRPr="001D223C">
              <w:rPr>
                <w:rFonts w:ascii="Trebuchet MS" w:hAnsi="Trebuchet MS"/>
                <w:color w:val="FF0000"/>
                <w:sz w:val="18"/>
                <w:szCs w:val="18"/>
                <w:lang w:val="en-IN"/>
              </w:rPr>
              <w:t xml:space="preserve">( 18 yrs &amp; above) for travel to Kathmandu by air. For children below the age of 18 years the school or college </w:t>
            </w:r>
          </w:p>
          <w:p w14:paraId="41F868FB" w14:textId="77777777" w:rsidR="00447584"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id suffices</w:t>
            </w:r>
            <w:r>
              <w:rPr>
                <w:rFonts w:ascii="Trebuchet MS" w:hAnsi="Trebuchet MS"/>
                <w:color w:val="FF0000"/>
                <w:sz w:val="18"/>
                <w:szCs w:val="18"/>
                <w:lang w:val="en-IN"/>
              </w:rPr>
              <w:t xml:space="preserve">, but a </w:t>
            </w:r>
            <w:proofErr w:type="spellStart"/>
            <w:r>
              <w:rPr>
                <w:rFonts w:ascii="Trebuchet MS" w:hAnsi="Trebuchet MS"/>
                <w:color w:val="FF0000"/>
                <w:sz w:val="18"/>
                <w:szCs w:val="18"/>
                <w:lang w:val="en-IN"/>
              </w:rPr>
              <w:t>bonafide</w:t>
            </w:r>
            <w:proofErr w:type="spellEnd"/>
            <w:r>
              <w:rPr>
                <w:rFonts w:ascii="Trebuchet MS" w:hAnsi="Trebuchet MS"/>
                <w:color w:val="FF0000"/>
                <w:sz w:val="18"/>
                <w:szCs w:val="18"/>
                <w:lang w:val="en-IN"/>
              </w:rPr>
              <w:t xml:space="preserve"> school certificate should be carried as well to avoid immigration issues </w:t>
            </w:r>
            <w:r w:rsidRPr="001D223C">
              <w:rPr>
                <w:rFonts w:ascii="Trebuchet MS" w:hAnsi="Trebuchet MS"/>
                <w:color w:val="FF0000"/>
                <w:sz w:val="18"/>
                <w:szCs w:val="18"/>
                <w:lang w:val="en-IN"/>
              </w:rPr>
              <w:t>.</w:t>
            </w:r>
          </w:p>
          <w:p w14:paraId="71E03547" w14:textId="77777777" w:rsidR="00447584" w:rsidRPr="001D223C" w:rsidRDefault="00447584" w:rsidP="00686E9C">
            <w:pPr>
              <w:rPr>
                <w:rFonts w:ascii="Trebuchet MS" w:hAnsi="Trebuchet MS"/>
                <w:sz w:val="18"/>
                <w:szCs w:val="18"/>
                <w:lang w:val="en-IN"/>
              </w:rPr>
            </w:pPr>
            <w:r>
              <w:rPr>
                <w:rFonts w:ascii="Trebuchet MS" w:hAnsi="Trebuchet MS"/>
                <w:color w:val="FF0000"/>
                <w:sz w:val="18"/>
                <w:szCs w:val="18"/>
                <w:lang w:val="en-IN"/>
              </w:rPr>
              <w:t xml:space="preserve">   </w:t>
            </w:r>
            <w:r w:rsidRPr="001D223C">
              <w:rPr>
                <w:rFonts w:ascii="Trebuchet MS" w:hAnsi="Trebuchet MS"/>
                <w:color w:val="FF0000"/>
                <w:sz w:val="18"/>
                <w:szCs w:val="18"/>
                <w:lang w:val="en-IN"/>
              </w:rPr>
              <w:t xml:space="preserve">The id should clearly reflect the traveller’s picture, school or college name, date of </w:t>
            </w:r>
          </w:p>
          <w:p w14:paraId="4168EBAA" w14:textId="77777777" w:rsidR="00447584" w:rsidRPr="001D223C" w:rsidRDefault="00447584" w:rsidP="00686E9C">
            <w:pPr>
              <w:rPr>
                <w:rFonts w:ascii="Trebuchet MS" w:hAnsi="Trebuchet MS"/>
                <w:sz w:val="18"/>
                <w:szCs w:val="18"/>
                <w:lang w:val="en-IN"/>
              </w:rPr>
            </w:pPr>
            <w:r w:rsidRPr="001D223C">
              <w:rPr>
                <w:rFonts w:ascii="Trebuchet MS" w:hAnsi="Trebuchet MS"/>
                <w:color w:val="FF0000"/>
                <w:sz w:val="18"/>
                <w:szCs w:val="18"/>
                <w:lang w:val="en-IN"/>
              </w:rPr>
              <w:t xml:space="preserve">    birth as well as the class in which the student is  studying. Request that this be checked with </w:t>
            </w:r>
          </w:p>
          <w:p w14:paraId="7125B0CC" w14:textId="77777777" w:rsidR="00447584" w:rsidRPr="001D223C"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xml:space="preserve">    Indian Immigration authorities at your end too. This information stands good while writing this </w:t>
            </w:r>
          </w:p>
          <w:p w14:paraId="4DFC6C5B" w14:textId="77777777" w:rsidR="00447584" w:rsidRPr="001D223C" w:rsidRDefault="00447584" w:rsidP="00686E9C">
            <w:pPr>
              <w:rPr>
                <w:rFonts w:ascii="Trebuchet MS" w:hAnsi="Trebuchet MS"/>
                <w:sz w:val="18"/>
                <w:szCs w:val="18"/>
                <w:lang w:val="en-IN"/>
              </w:rPr>
            </w:pPr>
            <w:r>
              <w:rPr>
                <w:rFonts w:ascii="Trebuchet MS" w:hAnsi="Trebuchet MS"/>
                <w:color w:val="FF0000"/>
                <w:sz w:val="18"/>
                <w:szCs w:val="18"/>
                <w:lang w:val="en-IN"/>
              </w:rPr>
              <w:t xml:space="preserve">    </w:t>
            </w:r>
            <w:r w:rsidRPr="001D223C">
              <w:rPr>
                <w:rFonts w:ascii="Trebuchet MS" w:hAnsi="Trebuchet MS"/>
                <w:color w:val="FF0000"/>
                <w:sz w:val="18"/>
                <w:szCs w:val="18"/>
                <w:lang w:val="en-IN"/>
              </w:rPr>
              <w:t xml:space="preserve">mail. Do update yourself for any changes. This information is correct as of today and cannot </w:t>
            </w:r>
          </w:p>
          <w:p w14:paraId="67D5CEA0" w14:textId="77777777" w:rsidR="00447584" w:rsidRPr="001D223C"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be held liable just in case anyone is not allowed to board or the Govt of India changes the</w:t>
            </w:r>
          </w:p>
          <w:p w14:paraId="1064BBBA" w14:textId="77777777" w:rsidR="00447584" w:rsidRDefault="00447584" w:rsidP="00686E9C">
            <w:pPr>
              <w:rPr>
                <w:rFonts w:ascii="Trebuchet MS" w:hAnsi="Trebuchet MS"/>
                <w:color w:val="FF0000"/>
                <w:sz w:val="18"/>
                <w:szCs w:val="18"/>
                <w:lang w:val="en-IN"/>
              </w:rPr>
            </w:pPr>
            <w:r w:rsidRPr="001D223C">
              <w:rPr>
                <w:rFonts w:ascii="Trebuchet MS" w:hAnsi="Trebuchet MS"/>
                <w:color w:val="FF0000"/>
                <w:sz w:val="18"/>
                <w:szCs w:val="18"/>
                <w:lang w:val="en-IN"/>
              </w:rPr>
              <w:t xml:space="preserve">    regulations.</w:t>
            </w:r>
          </w:p>
          <w:p w14:paraId="03827BC2" w14:textId="77777777" w:rsidR="00447584" w:rsidRPr="00460CC3" w:rsidRDefault="00447584" w:rsidP="00686E9C">
            <w:pPr>
              <w:rPr>
                <w:rFonts w:ascii="Trebuchet MS" w:hAnsi="Trebuchet MS"/>
                <w:b/>
                <w:color w:val="FF0000"/>
                <w:sz w:val="18"/>
                <w:szCs w:val="18"/>
                <w:lang w:val="en-IN"/>
              </w:rPr>
            </w:pPr>
            <w:r>
              <w:rPr>
                <w:rFonts w:ascii="Trebuchet MS" w:hAnsi="Trebuchet MS"/>
                <w:color w:val="FF0000"/>
                <w:sz w:val="18"/>
                <w:szCs w:val="18"/>
                <w:lang w:val="en-IN"/>
              </w:rPr>
              <w:t xml:space="preserve">                   </w:t>
            </w:r>
            <w:r w:rsidRPr="00460CC3">
              <w:rPr>
                <w:rFonts w:ascii="Trebuchet MS" w:hAnsi="Trebuchet MS"/>
                <w:b/>
                <w:color w:val="FF0000"/>
                <w:sz w:val="18"/>
                <w:szCs w:val="18"/>
                <w:lang w:val="en-IN"/>
              </w:rPr>
              <w:t>ADHAR CARD</w:t>
            </w:r>
            <w:r>
              <w:rPr>
                <w:rFonts w:ascii="Trebuchet MS" w:hAnsi="Trebuchet MS"/>
                <w:b/>
                <w:color w:val="FF0000"/>
                <w:sz w:val="18"/>
                <w:szCs w:val="18"/>
                <w:lang w:val="en-IN"/>
              </w:rPr>
              <w:t xml:space="preserve"> </w:t>
            </w:r>
            <w:r w:rsidRPr="00460CC3">
              <w:rPr>
                <w:rFonts w:ascii="Trebuchet MS" w:hAnsi="Trebuchet MS"/>
                <w:b/>
                <w:color w:val="FF0000"/>
                <w:sz w:val="18"/>
                <w:szCs w:val="18"/>
                <w:lang w:val="en-IN"/>
              </w:rPr>
              <w:t xml:space="preserve">/ PAN CARD / DRIVING LICENSE IS NOT A VALID DOCUMENT TO </w:t>
            </w:r>
          </w:p>
          <w:p w14:paraId="3FD262E5" w14:textId="77777777" w:rsidR="00447584" w:rsidRDefault="00447584" w:rsidP="00686E9C">
            <w:pPr>
              <w:rPr>
                <w:rFonts w:ascii="Trebuchet MS" w:hAnsi="Trebuchet MS"/>
                <w:b/>
                <w:color w:val="FF0000"/>
                <w:sz w:val="18"/>
                <w:szCs w:val="18"/>
              </w:rPr>
            </w:pPr>
            <w:r w:rsidRPr="00460CC3">
              <w:rPr>
                <w:rFonts w:ascii="Trebuchet MS" w:hAnsi="Trebuchet MS"/>
                <w:b/>
                <w:color w:val="FF0000"/>
                <w:sz w:val="18"/>
                <w:szCs w:val="18"/>
                <w:lang w:val="en-IN"/>
              </w:rPr>
              <w:t xml:space="preserve">                                                 TRAVEL TO NEPAL BY AIR</w:t>
            </w:r>
            <w:r w:rsidRPr="00460CC3">
              <w:rPr>
                <w:rFonts w:ascii="Trebuchet MS" w:hAnsi="Trebuchet MS"/>
                <w:b/>
                <w:color w:val="FF0000"/>
                <w:sz w:val="18"/>
                <w:szCs w:val="18"/>
              </w:rPr>
              <w:t> </w:t>
            </w:r>
          </w:p>
          <w:p w14:paraId="0528C57C" w14:textId="77777777" w:rsidR="00447584" w:rsidRDefault="00447584" w:rsidP="00686E9C">
            <w:pPr>
              <w:rPr>
                <w:rFonts w:ascii="Trebuchet MS" w:hAnsi="Trebuchet MS"/>
                <w:b/>
                <w:color w:val="FF0000"/>
                <w:sz w:val="18"/>
                <w:szCs w:val="18"/>
              </w:rPr>
            </w:pPr>
          </w:p>
          <w:p w14:paraId="082CD4CE"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
          <w:p w14:paraId="3AECA380" w14:textId="77777777" w:rsidR="00447584" w:rsidRPr="00111448" w:rsidRDefault="00447584" w:rsidP="00686E9C">
            <w:pPr>
              <w:pStyle w:val="section1"/>
              <w:spacing w:before="0" w:beforeAutospacing="0" w:after="0" w:afterAutospacing="0"/>
              <w:rPr>
                <w:rFonts w:ascii="Trebuchet MS" w:hAnsi="Trebuchet MS"/>
                <w:b/>
                <w:bCs/>
                <w:color w:val="002060"/>
                <w:sz w:val="18"/>
                <w:szCs w:val="18"/>
                <w:lang w:val="en-US"/>
              </w:rPr>
            </w:pPr>
            <w:r w:rsidRPr="00BB5B98">
              <w:rPr>
                <w:rFonts w:ascii="Trebuchet MS" w:hAnsi="Trebuchet MS"/>
                <w:b/>
                <w:bCs/>
                <w:color w:val="002060"/>
                <w:sz w:val="18"/>
                <w:szCs w:val="18"/>
                <w:highlight w:val="yellow"/>
                <w:lang w:val="en-US"/>
              </w:rPr>
              <w:t>INDIAN CURRENCY RESTRICTIONS</w:t>
            </w:r>
            <w:r>
              <w:rPr>
                <w:rFonts w:ascii="Trebuchet MS" w:hAnsi="Trebuchet MS"/>
                <w:b/>
                <w:bCs/>
                <w:color w:val="002060"/>
                <w:sz w:val="18"/>
                <w:szCs w:val="18"/>
                <w:lang w:val="en-US"/>
              </w:rPr>
              <w:t xml:space="preserve"> </w:t>
            </w:r>
          </w:p>
          <w:p w14:paraId="234935FA" w14:textId="77777777" w:rsidR="00447584" w:rsidRDefault="00447584" w:rsidP="00686E9C">
            <w:pPr>
              <w:rPr>
                <w:rFonts w:ascii="Trebuchet MS" w:hAnsi="Trebuchet MS"/>
                <w:b/>
                <w:color w:val="FF0000"/>
                <w:sz w:val="18"/>
                <w:szCs w:val="18"/>
              </w:rPr>
            </w:pPr>
          </w:p>
          <w:p w14:paraId="4AA86E71"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r w:rsidRPr="001D223C">
              <w:rPr>
                <w:rFonts w:ascii="Trebuchet MS" w:hAnsi="Trebuchet MS"/>
                <w:b/>
                <w:bCs/>
                <w:color w:val="002060"/>
                <w:sz w:val="18"/>
                <w:szCs w:val="18"/>
                <w:lang w:val="en-US"/>
              </w:rPr>
              <w:t xml:space="preserve">The New Indian </w:t>
            </w:r>
            <w:r>
              <w:rPr>
                <w:rFonts w:ascii="Trebuchet MS" w:hAnsi="Trebuchet MS"/>
                <w:b/>
                <w:bCs/>
                <w:color w:val="002060"/>
                <w:sz w:val="18"/>
                <w:szCs w:val="18"/>
                <w:lang w:val="en-US"/>
              </w:rPr>
              <w:t xml:space="preserve">notes of Inr </w:t>
            </w:r>
            <w:r w:rsidRPr="001D223C">
              <w:rPr>
                <w:rFonts w:ascii="Trebuchet MS" w:hAnsi="Trebuchet MS"/>
                <w:b/>
                <w:bCs/>
                <w:color w:val="002060"/>
                <w:sz w:val="18"/>
                <w:szCs w:val="18"/>
                <w:lang w:val="en-US"/>
              </w:rPr>
              <w:t>200</w:t>
            </w:r>
            <w:r>
              <w:rPr>
                <w:rFonts w:ascii="Trebuchet MS" w:hAnsi="Trebuchet MS"/>
                <w:b/>
                <w:bCs/>
                <w:color w:val="002060"/>
                <w:sz w:val="18"/>
                <w:szCs w:val="18"/>
                <w:lang w:val="en-US"/>
              </w:rPr>
              <w:t xml:space="preserve"> and</w:t>
            </w:r>
            <w:r w:rsidRPr="001D223C">
              <w:rPr>
                <w:rFonts w:ascii="Trebuchet MS" w:hAnsi="Trebuchet MS"/>
                <w:b/>
                <w:bCs/>
                <w:color w:val="002060"/>
                <w:sz w:val="18"/>
                <w:szCs w:val="18"/>
                <w:lang w:val="en-US"/>
              </w:rPr>
              <w:t xml:space="preserve"> 500 denominations are not a valid tender currency in Nepal. Or in fact any denomination above Inr 100 notes </w:t>
            </w:r>
            <w:proofErr w:type="gramStart"/>
            <w:r w:rsidRPr="001D223C">
              <w:rPr>
                <w:rFonts w:ascii="Trebuchet MS" w:hAnsi="Trebuchet MS"/>
                <w:b/>
                <w:bCs/>
                <w:color w:val="002060"/>
                <w:sz w:val="18"/>
                <w:szCs w:val="18"/>
                <w:lang w:val="en-US"/>
              </w:rPr>
              <w:t>are</w:t>
            </w:r>
            <w:proofErr w:type="gramEnd"/>
            <w:r w:rsidRPr="001D223C">
              <w:rPr>
                <w:rFonts w:ascii="Trebuchet MS" w:hAnsi="Trebuchet MS"/>
                <w:b/>
                <w:bCs/>
                <w:color w:val="002060"/>
                <w:sz w:val="18"/>
                <w:szCs w:val="18"/>
                <w:lang w:val="en-US"/>
              </w:rPr>
              <w:t xml:space="preserve"> not valid in Nepal</w:t>
            </w:r>
            <w:r>
              <w:rPr>
                <w:rFonts w:ascii="Trebuchet MS" w:hAnsi="Trebuchet MS"/>
                <w:b/>
                <w:bCs/>
                <w:color w:val="002060"/>
                <w:sz w:val="18"/>
                <w:szCs w:val="18"/>
                <w:lang w:val="en-US"/>
              </w:rPr>
              <w:t>.</w:t>
            </w:r>
          </w:p>
          <w:p w14:paraId="3AA1CEDA"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r w:rsidRPr="001D223C">
              <w:rPr>
                <w:rFonts w:ascii="Trebuchet MS" w:hAnsi="Trebuchet MS"/>
                <w:b/>
                <w:bCs/>
                <w:color w:val="002060"/>
                <w:sz w:val="18"/>
                <w:szCs w:val="18"/>
                <w:lang w:val="en-US"/>
              </w:rPr>
              <w:t xml:space="preserve">Inr 100 notes and below are accepted. The maximum amount of Indian Currency one </w:t>
            </w:r>
            <w:r>
              <w:rPr>
                <w:rFonts w:ascii="Trebuchet MS" w:hAnsi="Trebuchet MS"/>
                <w:b/>
                <w:bCs/>
                <w:color w:val="002060"/>
                <w:sz w:val="18"/>
                <w:szCs w:val="18"/>
                <w:lang w:val="en-US"/>
              </w:rPr>
              <w:t xml:space="preserve">can </w:t>
            </w:r>
            <w:r w:rsidRPr="001D223C">
              <w:rPr>
                <w:rFonts w:ascii="Trebuchet MS" w:hAnsi="Trebuchet MS"/>
                <w:b/>
                <w:bCs/>
                <w:color w:val="002060"/>
                <w:sz w:val="18"/>
                <w:szCs w:val="18"/>
                <w:lang w:val="en-US"/>
              </w:rPr>
              <w:t xml:space="preserve">carry is </w:t>
            </w:r>
          </w:p>
          <w:p w14:paraId="6C8946F3"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r w:rsidRPr="001D223C">
              <w:rPr>
                <w:rFonts w:ascii="Trebuchet MS" w:hAnsi="Trebuchet MS"/>
                <w:b/>
                <w:bCs/>
                <w:color w:val="002060"/>
                <w:sz w:val="18"/>
                <w:szCs w:val="18"/>
                <w:lang w:val="en-US"/>
              </w:rPr>
              <w:t>Inr. 25000 per person in 100 denomination and below.</w:t>
            </w:r>
            <w:r>
              <w:rPr>
                <w:rFonts w:ascii="Trebuchet MS" w:hAnsi="Trebuchet MS"/>
                <w:b/>
                <w:bCs/>
                <w:color w:val="002060"/>
                <w:sz w:val="18"/>
                <w:szCs w:val="18"/>
                <w:lang w:val="en-US"/>
              </w:rPr>
              <w:t xml:space="preserve"> </w:t>
            </w:r>
          </w:p>
          <w:p w14:paraId="6973DC99"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
          <w:p w14:paraId="1CE2D13F" w14:textId="77777777" w:rsidR="00447584" w:rsidRPr="00111448" w:rsidRDefault="00447584" w:rsidP="00686E9C">
            <w:pPr>
              <w:pStyle w:val="section1"/>
              <w:spacing w:before="0" w:beforeAutospacing="0" w:after="0" w:afterAutospacing="0"/>
              <w:rPr>
                <w:rFonts w:ascii="Trebuchet MS" w:hAnsi="Trebuchet MS"/>
                <w:b/>
                <w:bCs/>
                <w:color w:val="002060"/>
                <w:sz w:val="18"/>
                <w:szCs w:val="18"/>
                <w:lang w:val="en-US"/>
              </w:rPr>
            </w:pPr>
            <w:r w:rsidRPr="00BB5B98">
              <w:rPr>
                <w:rFonts w:ascii="Trebuchet MS" w:hAnsi="Trebuchet MS"/>
                <w:b/>
                <w:bCs/>
                <w:color w:val="002060"/>
                <w:sz w:val="18"/>
                <w:szCs w:val="18"/>
                <w:highlight w:val="yellow"/>
                <w:lang w:val="en-US"/>
              </w:rPr>
              <w:t>GOLD RESTRICTIONS WHILE TRAVELING TO NEPAL</w:t>
            </w:r>
            <w:r w:rsidRPr="00111448">
              <w:rPr>
                <w:rFonts w:ascii="Trebuchet MS" w:hAnsi="Trebuchet MS"/>
                <w:b/>
                <w:bCs/>
                <w:color w:val="002060"/>
                <w:sz w:val="18"/>
                <w:szCs w:val="18"/>
                <w:lang w:val="en-US"/>
              </w:rPr>
              <w:t xml:space="preserve"> </w:t>
            </w:r>
          </w:p>
          <w:p w14:paraId="4482146F" w14:textId="77777777" w:rsidR="00447584" w:rsidRDefault="00447584" w:rsidP="00686E9C">
            <w:pPr>
              <w:pStyle w:val="section1"/>
              <w:spacing w:before="0" w:beforeAutospacing="0" w:after="0" w:afterAutospacing="0"/>
              <w:rPr>
                <w:rFonts w:ascii="Trebuchet MS" w:hAnsi="Trebuchet MS"/>
                <w:b/>
                <w:bCs/>
                <w:color w:val="002060"/>
                <w:sz w:val="18"/>
                <w:szCs w:val="18"/>
                <w:lang w:val="en-US"/>
              </w:rPr>
            </w:pPr>
          </w:p>
          <w:p w14:paraId="4D56C927" w14:textId="77777777" w:rsidR="00447584" w:rsidRPr="00111448" w:rsidRDefault="00447584" w:rsidP="00686E9C">
            <w:pPr>
              <w:pStyle w:val="section1"/>
              <w:spacing w:before="0" w:beforeAutospacing="0" w:after="0" w:afterAutospacing="0"/>
              <w:rPr>
                <w:rFonts w:ascii="Trebuchet MS" w:hAnsi="Trebuchet MS"/>
                <w:b/>
                <w:bCs/>
                <w:color w:val="002060"/>
                <w:sz w:val="18"/>
                <w:szCs w:val="18"/>
                <w:lang w:val="en-US"/>
              </w:rPr>
            </w:pPr>
            <w:r>
              <w:rPr>
                <w:rFonts w:ascii="Trebuchet MS" w:hAnsi="Trebuchet MS"/>
                <w:b/>
                <w:bCs/>
                <w:color w:val="002060"/>
                <w:sz w:val="18"/>
                <w:szCs w:val="18"/>
                <w:lang w:val="en-US"/>
              </w:rPr>
              <w:t xml:space="preserve">Legal limit to carry gold to Nepal on flight from India to Nepal is 25 </w:t>
            </w:r>
            <w:proofErr w:type="spellStart"/>
            <w:r>
              <w:rPr>
                <w:rFonts w:ascii="Trebuchet MS" w:hAnsi="Trebuchet MS"/>
                <w:b/>
                <w:bCs/>
                <w:color w:val="002060"/>
                <w:sz w:val="18"/>
                <w:szCs w:val="18"/>
                <w:lang w:val="en-US"/>
              </w:rPr>
              <w:t>gms</w:t>
            </w:r>
            <w:proofErr w:type="spellEnd"/>
            <w:r>
              <w:rPr>
                <w:rFonts w:ascii="Trebuchet MS" w:hAnsi="Trebuchet MS"/>
                <w:b/>
                <w:bCs/>
                <w:color w:val="002060"/>
                <w:sz w:val="18"/>
                <w:szCs w:val="18"/>
                <w:lang w:val="en-US"/>
              </w:rPr>
              <w:t xml:space="preserve"> in the form of ornaments only for males and 50 </w:t>
            </w:r>
            <w:proofErr w:type="spellStart"/>
            <w:r>
              <w:rPr>
                <w:rFonts w:ascii="Trebuchet MS" w:hAnsi="Trebuchet MS"/>
                <w:b/>
                <w:bCs/>
                <w:color w:val="002060"/>
                <w:sz w:val="18"/>
                <w:szCs w:val="18"/>
                <w:lang w:val="en-US"/>
              </w:rPr>
              <w:t>gms</w:t>
            </w:r>
            <w:proofErr w:type="spellEnd"/>
            <w:r>
              <w:rPr>
                <w:rFonts w:ascii="Trebuchet MS" w:hAnsi="Trebuchet MS"/>
                <w:b/>
                <w:bCs/>
                <w:color w:val="002060"/>
                <w:sz w:val="18"/>
                <w:szCs w:val="18"/>
                <w:lang w:val="en-US"/>
              </w:rPr>
              <w:t xml:space="preserve"> in the form of ornaments only for females </w:t>
            </w:r>
            <w:r w:rsidRPr="00111448">
              <w:rPr>
                <w:rFonts w:ascii="Trebuchet MS" w:hAnsi="Trebuchet MS"/>
                <w:b/>
                <w:bCs/>
                <w:color w:val="002060"/>
                <w:sz w:val="18"/>
                <w:szCs w:val="18"/>
              </w:rPr>
              <w:t xml:space="preserve">without paying any Customs duty, in their personal baggage, on the condition that they will take it back on their exit from country. Import of ornaments above the permissible quantities can lead to seizure of ornaments and imposition of fine of equivalent value of the goods.It may also be noted that except ornaments, gold &amp; silver in any other form like coins, biscuit, pieces etc. is not allowed to be imported by passengers. Such gold/silver articles are seized and confiscated </w:t>
            </w:r>
            <w:r w:rsidRPr="00111448">
              <w:rPr>
                <w:rFonts w:ascii="Trebuchet MS" w:hAnsi="Trebuchet MS"/>
                <w:b/>
                <w:bCs/>
                <w:color w:val="002060"/>
                <w:sz w:val="18"/>
                <w:szCs w:val="18"/>
              </w:rPr>
              <w:lastRenderedPageBreak/>
              <w:t>by Nepal Customs. Besides confiscating the gold, a fine equivalent to the value of the gold seized is also imposed.</w:t>
            </w:r>
            <w:r>
              <w:rPr>
                <w:rFonts w:ascii="Trebuchet MS" w:hAnsi="Trebuchet MS"/>
                <w:b/>
                <w:bCs/>
                <w:color w:val="002060"/>
                <w:sz w:val="18"/>
                <w:szCs w:val="18"/>
                <w:lang w:val="en-US"/>
              </w:rPr>
              <w:t xml:space="preserve"> </w:t>
            </w:r>
            <w:r w:rsidRPr="00111448">
              <w:rPr>
                <w:rFonts w:ascii="Trebuchet MS" w:hAnsi="Trebuchet MS"/>
                <w:b/>
                <w:bCs/>
                <w:color w:val="002060"/>
                <w:sz w:val="18"/>
                <w:szCs w:val="18"/>
              </w:rPr>
              <w:t>As per provisions of Nepal Customs, besides seizure of goods and imposition of fine, a person can also be imprisoned for violation of its law.</w:t>
            </w:r>
          </w:p>
          <w:p w14:paraId="156FCD6A" w14:textId="77777777" w:rsidR="00447584" w:rsidRPr="00111448" w:rsidRDefault="00447584" w:rsidP="00686E9C">
            <w:pPr>
              <w:pStyle w:val="section1"/>
              <w:spacing w:after="0" w:afterAutospacing="0"/>
              <w:rPr>
                <w:rFonts w:ascii="Trebuchet MS" w:hAnsi="Trebuchet MS"/>
                <w:b/>
                <w:bCs/>
                <w:color w:val="002060"/>
                <w:sz w:val="18"/>
                <w:szCs w:val="18"/>
              </w:rPr>
            </w:pPr>
            <w:r w:rsidRPr="00111448">
              <w:rPr>
                <w:rFonts w:ascii="Trebuchet MS" w:hAnsi="Trebuchet MS"/>
                <w:b/>
                <w:bCs/>
                <w:color w:val="002060"/>
                <w:sz w:val="18"/>
                <w:szCs w:val="18"/>
              </w:rPr>
              <w:t>For information on any provisions related to safe custody of ornaments with Nepal Customs on arrival or procedure to bring ornament more than the permissible quantities for personal use during their stay in Nepal, please visit the official website of Nepal Customs at www.customs.gov.np</w:t>
            </w:r>
          </w:p>
          <w:p w14:paraId="7D2812BA" w14:textId="77777777" w:rsidR="00447584" w:rsidRPr="001D223C" w:rsidRDefault="00447584" w:rsidP="00686E9C">
            <w:pPr>
              <w:pStyle w:val="section1"/>
              <w:spacing w:before="0" w:beforeAutospacing="0" w:after="0" w:afterAutospacing="0"/>
              <w:rPr>
                <w:rFonts w:ascii="Trebuchet MS" w:hAnsi="Trebuchet MS"/>
                <w:b/>
                <w:bCs/>
                <w:color w:val="002060"/>
                <w:sz w:val="18"/>
                <w:szCs w:val="18"/>
                <w:lang w:val="en-US"/>
              </w:rPr>
            </w:pPr>
          </w:p>
          <w:p w14:paraId="056364C2"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t>Booking Procedure:</w:t>
            </w:r>
          </w:p>
          <w:p w14:paraId="511D0B44"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We need following to process your booking:</w:t>
            </w:r>
          </w:p>
          <w:p w14:paraId="624610A9"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 xml:space="preserve">You will have to pass the booking to respective mail ID ( </w:t>
            </w:r>
            <w:hyperlink r:id="rId8" w:history="1">
              <w:r w:rsidRPr="00BB5B98">
                <w:rPr>
                  <w:rStyle w:val="Hyperlink"/>
                  <w:rFonts w:ascii="Trebuchet MS" w:hAnsi="Trebuchet MS" w:cs="Arial"/>
                  <w:sz w:val="18"/>
                  <w:szCs w:val="18"/>
                </w:rPr>
                <w:t>info@nebuti.com</w:t>
              </w:r>
            </w:hyperlink>
            <w:r w:rsidRPr="00BB5B98">
              <w:rPr>
                <w:rFonts w:ascii="Trebuchet MS" w:hAnsi="Trebuchet MS" w:cs="Arial"/>
                <w:color w:val="000000"/>
                <w:sz w:val="18"/>
                <w:szCs w:val="18"/>
              </w:rPr>
              <w:t xml:space="preserve"> ) mentioning Itinerary, Guest name and contact number</w:t>
            </w:r>
          </w:p>
          <w:p w14:paraId="34F9FEE2"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Exact number of passengers travelling with the breakup of number of Adults and Room required, Extra Person sharing the room (EPSR), Child with Bed (CWB), Child with No Bed (CNB) &amp; Infant.</w:t>
            </w:r>
          </w:p>
          <w:p w14:paraId="75B3F59F"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Arrival &amp; departure date with flight details.</w:t>
            </w:r>
          </w:p>
          <w:p w14:paraId="13E2C695"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 xml:space="preserve">Necessary photo id proofs to issue the domestic flight tickets </w:t>
            </w:r>
          </w:p>
          <w:p w14:paraId="7DE8F24E" w14:textId="77777777" w:rsidR="00447584" w:rsidRPr="00BB5B98" w:rsidRDefault="00447584" w:rsidP="00447584">
            <w:pPr>
              <w:pStyle w:val="ListParagraph"/>
              <w:numPr>
                <w:ilvl w:val="0"/>
                <w:numId w:val="2"/>
              </w:numPr>
              <w:rPr>
                <w:rFonts w:ascii="Trebuchet MS" w:hAnsi="Trebuchet MS" w:cs="Arial"/>
                <w:color w:val="000000"/>
                <w:sz w:val="18"/>
                <w:szCs w:val="18"/>
              </w:rPr>
            </w:pPr>
            <w:r w:rsidRPr="00BB5B98">
              <w:rPr>
                <w:rFonts w:ascii="Trebuchet MS" w:hAnsi="Trebuchet MS" w:cs="Arial"/>
                <w:color w:val="000000"/>
                <w:sz w:val="18"/>
                <w:szCs w:val="18"/>
              </w:rPr>
              <w:t>Tour division will get back to you with your booking along with confirmations with the payment details within 12hrs. In case you do not hear from us within 12hrs, please re-send the query once again.</w:t>
            </w:r>
          </w:p>
          <w:p w14:paraId="6CA492AB" w14:textId="77777777" w:rsidR="00447584" w:rsidRDefault="00447584" w:rsidP="00686E9C">
            <w:pPr>
              <w:rPr>
                <w:rFonts w:ascii="Trebuchet MS" w:hAnsi="Trebuchet MS" w:cs="Arial"/>
                <w:b/>
                <w:bCs/>
                <w:color w:val="000000"/>
                <w:sz w:val="18"/>
                <w:szCs w:val="18"/>
              </w:rPr>
            </w:pPr>
          </w:p>
          <w:p w14:paraId="009B9F63"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t>Payment Policy:</w:t>
            </w:r>
          </w:p>
          <w:p w14:paraId="6D3E56C7" w14:textId="77777777" w:rsidR="00447584" w:rsidRPr="00BB5B98" w:rsidRDefault="00447584" w:rsidP="00447584">
            <w:pPr>
              <w:pStyle w:val="ListParagraph"/>
              <w:numPr>
                <w:ilvl w:val="0"/>
                <w:numId w:val="4"/>
              </w:numPr>
              <w:rPr>
                <w:rFonts w:ascii="Trebuchet MS" w:hAnsi="Trebuchet MS" w:cs="Arial"/>
                <w:color w:val="000000"/>
                <w:sz w:val="18"/>
                <w:szCs w:val="18"/>
              </w:rPr>
            </w:pPr>
            <w:r w:rsidRPr="00BB5B98">
              <w:rPr>
                <w:rFonts w:ascii="Trebuchet MS" w:hAnsi="Trebuchet MS" w:cs="Arial"/>
                <w:color w:val="000000"/>
                <w:sz w:val="18"/>
                <w:szCs w:val="18"/>
              </w:rPr>
              <w:t>Any confirmation is subject to an advance deposit of 25% of the package cost and has to be paid immediately.</w:t>
            </w:r>
          </w:p>
          <w:p w14:paraId="0B940AE1" w14:textId="77777777" w:rsidR="00447584" w:rsidRPr="00BB5B98" w:rsidRDefault="00447584" w:rsidP="00447584">
            <w:pPr>
              <w:pStyle w:val="ListParagraph"/>
              <w:numPr>
                <w:ilvl w:val="0"/>
                <w:numId w:val="4"/>
              </w:numPr>
              <w:rPr>
                <w:rFonts w:ascii="Trebuchet MS" w:hAnsi="Trebuchet MS" w:cs="Arial"/>
                <w:color w:val="000000"/>
                <w:sz w:val="18"/>
                <w:szCs w:val="18"/>
              </w:rPr>
            </w:pPr>
            <w:r w:rsidRPr="00BB5B98">
              <w:rPr>
                <w:rFonts w:ascii="Trebuchet MS" w:hAnsi="Trebuchet MS" w:cs="Arial"/>
                <w:color w:val="000000"/>
                <w:sz w:val="18"/>
                <w:szCs w:val="18"/>
              </w:rPr>
              <w:t>Balance Payment has to be made in advance and must be paid &amp; as per time limit given at the time of confirmation.</w:t>
            </w:r>
          </w:p>
          <w:p w14:paraId="49721F0C" w14:textId="77777777" w:rsidR="00447584" w:rsidRDefault="00447584" w:rsidP="00686E9C">
            <w:pPr>
              <w:rPr>
                <w:rFonts w:ascii="Trebuchet MS" w:hAnsi="Trebuchet MS" w:cs="Arial"/>
                <w:b/>
                <w:bCs/>
                <w:color w:val="000000"/>
                <w:sz w:val="18"/>
                <w:szCs w:val="18"/>
              </w:rPr>
            </w:pPr>
          </w:p>
          <w:p w14:paraId="3A1DE9E0"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a. Please send your billing instruction</w:t>
            </w:r>
          </w:p>
          <w:p w14:paraId="28A1FA09"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color w:val="000000"/>
                <w:sz w:val="18"/>
                <w:szCs w:val="18"/>
              </w:rPr>
              <w:t>i) Billing Name</w:t>
            </w:r>
          </w:p>
          <w:p w14:paraId="690205E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color w:val="000000"/>
                <w:sz w:val="18"/>
                <w:szCs w:val="18"/>
              </w:rPr>
              <w:t>ii) Billing Address with pin code</w:t>
            </w:r>
          </w:p>
          <w:p w14:paraId="0DAA736D" w14:textId="77777777" w:rsidR="00447584" w:rsidRDefault="00447584" w:rsidP="00686E9C">
            <w:pPr>
              <w:rPr>
                <w:rFonts w:ascii="Trebuchet MS" w:hAnsi="Trebuchet MS" w:cs="Arial"/>
                <w:color w:val="000000"/>
                <w:sz w:val="18"/>
                <w:szCs w:val="18"/>
              </w:rPr>
            </w:pPr>
          </w:p>
          <w:p w14:paraId="5F1AC8A7"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 xml:space="preserve">b. </w:t>
            </w:r>
            <w:r>
              <w:rPr>
                <w:rFonts w:ascii="Trebuchet MS" w:hAnsi="Trebuchet MS" w:cs="Arial"/>
                <w:b/>
                <w:bCs/>
                <w:color w:val="000000"/>
                <w:sz w:val="18"/>
                <w:szCs w:val="18"/>
              </w:rPr>
              <w:t xml:space="preserve">Nepali </w:t>
            </w:r>
            <w:r w:rsidRPr="00EC3A3B">
              <w:rPr>
                <w:rFonts w:ascii="Trebuchet MS" w:hAnsi="Trebuchet MS" w:cs="Arial"/>
                <w:b/>
                <w:bCs/>
                <w:color w:val="000000"/>
                <w:sz w:val="18"/>
                <w:szCs w:val="18"/>
              </w:rPr>
              <w:t>Tax Invoice will be given after completion of services. In case perform invoice is required to release the payment please advise us.</w:t>
            </w:r>
          </w:p>
          <w:p w14:paraId="2190A761"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c. We do not accept Cash Receipts or Cash Payments in Account. If any cash is deposited in our Bank Account it will be considered as 100% penalty &amp; no service will be rendered.</w:t>
            </w:r>
          </w:p>
          <w:p w14:paraId="4571FF9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d. Please make Payments by Bank Transfer / RTGS / NEFT Only.</w:t>
            </w:r>
            <w:r>
              <w:rPr>
                <w:rFonts w:ascii="Trebuchet MS" w:hAnsi="Trebuchet MS" w:cs="Arial"/>
                <w:b/>
                <w:bCs/>
                <w:color w:val="000000"/>
                <w:sz w:val="18"/>
                <w:szCs w:val="18"/>
              </w:rPr>
              <w:t xml:space="preserve"> IMPS OR UPI WILL NOT COME THROUGH </w:t>
            </w:r>
          </w:p>
          <w:p w14:paraId="41681FE6" w14:textId="77777777" w:rsidR="00447584" w:rsidRDefault="00447584" w:rsidP="00686E9C">
            <w:pPr>
              <w:rPr>
                <w:rFonts w:ascii="Trebuchet MS" w:hAnsi="Trebuchet MS" w:cs="Arial"/>
                <w:b/>
                <w:bCs/>
                <w:color w:val="000000"/>
                <w:sz w:val="18"/>
                <w:szCs w:val="18"/>
              </w:rPr>
            </w:pPr>
          </w:p>
          <w:p w14:paraId="529C89AE" w14:textId="77777777" w:rsidR="00447584"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RTGS, IMPS, UPI etc will not go through only Neft or RTGS can be done </w:t>
            </w:r>
          </w:p>
          <w:p w14:paraId="5A5AAADB" w14:textId="77777777" w:rsidR="00447584" w:rsidRPr="00EC3A3B" w:rsidRDefault="00447584" w:rsidP="00686E9C">
            <w:pPr>
              <w:rPr>
                <w:rFonts w:ascii="Trebuchet MS" w:hAnsi="Trebuchet MS" w:cs="Arial"/>
                <w:b/>
                <w:bCs/>
                <w:color w:val="000000"/>
                <w:sz w:val="18"/>
                <w:szCs w:val="18"/>
              </w:rPr>
            </w:pPr>
          </w:p>
          <w:p w14:paraId="63597ACF"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NEFT/ RTGS  details for payments from India to Nepal </w:t>
            </w:r>
          </w:p>
          <w:p w14:paraId="7AC93C93"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Beneficiary Name: Nebuti Travels, KTM Nepal</w:t>
            </w:r>
          </w:p>
          <w:p w14:paraId="1525CA64"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Beneficiary Bank : Standard Chartered Bank </w:t>
            </w:r>
          </w:p>
          <w:p w14:paraId="65D222E3"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Beneficiary IFSC Code: SCBL0036001 (90 M G Road, FORT, Mumbai).</w:t>
            </w:r>
          </w:p>
          <w:p w14:paraId="49914005"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xml:space="preserve">·         Beneficiary Account Number: SIDD00108114620. No space between SIDD and beneficiary account </w:t>
            </w:r>
            <w:r>
              <w:rPr>
                <w:rFonts w:ascii="Trebuchet MS" w:hAnsi="Trebuchet MS" w:cs="Arial"/>
                <w:b/>
                <w:bCs/>
                <w:color w:val="000000"/>
                <w:sz w:val="18"/>
                <w:szCs w:val="18"/>
              </w:rPr>
              <w:t xml:space="preserve">      </w:t>
            </w:r>
            <w:r w:rsidRPr="00EC3A3B">
              <w:rPr>
                <w:rFonts w:ascii="Trebuchet MS" w:hAnsi="Trebuchet MS" w:cs="Arial"/>
                <w:b/>
                <w:bCs/>
                <w:color w:val="000000"/>
                <w:sz w:val="18"/>
                <w:szCs w:val="18"/>
              </w:rPr>
              <w:t>number</w:t>
            </w:r>
          </w:p>
          <w:p w14:paraId="6451ECAF"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Purpose of payment: TOURISM PAYMENT TO NEBUTI TRAVELS </w:t>
            </w:r>
          </w:p>
          <w:p w14:paraId="35F1F2DB"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PLESE NOTE THAT PURPOSE OF PAYMENT SHOULD BE MENTIONED AS MENTIONED ABOVE OR PAYMENT WILL NOT COME THROUGH TO US. </w:t>
            </w:r>
          </w:p>
          <w:p w14:paraId="1DFE8A03"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IMPORTANT : ONCE THE PAYMENT HAS BEEN DONE ONLINE PLEASE SEND US A SCREEN SHOT OF THE PAYMENT AS IT IS REQUIRED BY OUR LOCAL BANK TO VERIFY THE PAYMENT. </w:t>
            </w:r>
          </w:p>
          <w:p w14:paraId="49014F62"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After payment is done it takes 48 hours for us to receive the same </w:t>
            </w:r>
          </w:p>
          <w:p w14:paraId="46A037C6" w14:textId="0D7B7A89" w:rsidR="00447584"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rPr>
              <w:t> </w:t>
            </w:r>
          </w:p>
          <w:p w14:paraId="6C82584D" w14:textId="23D92E97" w:rsidR="00447584" w:rsidRDefault="00447584" w:rsidP="00686E9C">
            <w:pPr>
              <w:rPr>
                <w:rFonts w:ascii="Trebuchet MS" w:hAnsi="Trebuchet MS" w:cs="Arial"/>
                <w:b/>
                <w:bCs/>
                <w:color w:val="000000"/>
                <w:sz w:val="18"/>
                <w:szCs w:val="18"/>
              </w:rPr>
            </w:pPr>
            <w:r w:rsidRPr="00EC3A3B">
              <w:rPr>
                <w:rFonts w:ascii="Trebuchet MS" w:hAnsi="Trebuchet MS" w:cs="Arial"/>
                <w:color w:val="000000"/>
                <w:sz w:val="18"/>
                <w:szCs w:val="18"/>
              </w:rPr>
              <w:t xml:space="preserve">After depositing the payment, please </w:t>
            </w:r>
            <w:r>
              <w:rPr>
                <w:rFonts w:ascii="Trebuchet MS" w:hAnsi="Trebuchet MS" w:cs="Arial"/>
                <w:color w:val="000000"/>
                <w:sz w:val="18"/>
                <w:szCs w:val="18"/>
              </w:rPr>
              <w:t>mail</w:t>
            </w:r>
            <w:r w:rsidRPr="00EC3A3B">
              <w:rPr>
                <w:rFonts w:ascii="Trebuchet MS" w:hAnsi="Trebuchet MS" w:cs="Arial"/>
                <w:color w:val="000000"/>
                <w:sz w:val="18"/>
                <w:szCs w:val="18"/>
              </w:rPr>
              <w:t xml:space="preserve"> us the </w:t>
            </w:r>
            <w:r w:rsidRPr="00EC3A3B">
              <w:rPr>
                <w:rFonts w:ascii="Trebuchet MS" w:hAnsi="Trebuchet MS" w:cs="Arial"/>
                <w:b/>
                <w:bCs/>
                <w:color w:val="000000"/>
                <w:sz w:val="18"/>
                <w:szCs w:val="18"/>
              </w:rPr>
              <w:t>Deposit Slip</w:t>
            </w:r>
            <w:r w:rsidRPr="00EC3A3B">
              <w:rPr>
                <w:rFonts w:ascii="Trebuchet MS" w:hAnsi="Trebuchet MS" w:cs="Arial"/>
                <w:color w:val="000000"/>
                <w:sz w:val="18"/>
                <w:szCs w:val="18"/>
              </w:rPr>
              <w:t> mail to </w:t>
            </w:r>
            <w:r>
              <w:rPr>
                <w:rFonts w:ascii="Trebuchet MS" w:hAnsi="Trebuchet MS" w:cs="Arial"/>
                <w:color w:val="000000"/>
                <w:sz w:val="18"/>
                <w:szCs w:val="18"/>
              </w:rPr>
              <w:t xml:space="preserve">us on </w:t>
            </w:r>
            <w:hyperlink r:id="rId9" w:history="1">
              <w:r w:rsidRPr="00812C13">
                <w:rPr>
                  <w:rStyle w:val="Hyperlink"/>
                  <w:rFonts w:ascii="Trebuchet MS" w:hAnsi="Trebuchet MS" w:cs="Arial"/>
                  <w:sz w:val="18"/>
                  <w:szCs w:val="18"/>
                </w:rPr>
                <w:t>info@nebuti.com</w:t>
              </w:r>
            </w:hyperlink>
            <w:r>
              <w:rPr>
                <w:rFonts w:ascii="Trebuchet MS" w:hAnsi="Trebuchet MS" w:cs="Arial"/>
                <w:color w:val="000000"/>
                <w:sz w:val="18"/>
                <w:szCs w:val="18"/>
              </w:rPr>
              <w:t xml:space="preserve"> </w:t>
            </w:r>
            <w:r w:rsidRPr="00EC3A3B">
              <w:rPr>
                <w:rFonts w:ascii="Trebuchet MS" w:hAnsi="Trebuchet MS" w:cs="Arial"/>
                <w:color w:val="000000"/>
                <w:sz w:val="18"/>
                <w:szCs w:val="18"/>
              </w:rPr>
              <w:t xml:space="preserve"> </w:t>
            </w:r>
          </w:p>
          <w:p w14:paraId="5F826F37" w14:textId="77777777" w:rsidR="00447584" w:rsidRDefault="00447584" w:rsidP="00686E9C">
            <w:pPr>
              <w:rPr>
                <w:rFonts w:ascii="Trebuchet MS" w:hAnsi="Trebuchet MS" w:cs="Arial"/>
                <w:b/>
                <w:bCs/>
                <w:color w:val="000000"/>
                <w:sz w:val="18"/>
                <w:szCs w:val="18"/>
              </w:rPr>
            </w:pPr>
          </w:p>
          <w:p w14:paraId="29F18ABE" w14:textId="77777777" w:rsidR="00447584" w:rsidRDefault="00447584" w:rsidP="00686E9C">
            <w:pPr>
              <w:rPr>
                <w:rFonts w:ascii="Trebuchet MS" w:hAnsi="Trebuchet MS" w:cs="Arial"/>
                <w:b/>
                <w:bCs/>
                <w:color w:val="000000"/>
                <w:sz w:val="18"/>
                <w:szCs w:val="18"/>
              </w:rPr>
            </w:pPr>
          </w:p>
          <w:p w14:paraId="326454DF"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highlight w:val="yellow"/>
              </w:rPr>
              <w:t>Amendment Rules:</w:t>
            </w:r>
          </w:p>
          <w:p w14:paraId="4E18AB2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color w:val="000000"/>
                <w:sz w:val="18"/>
                <w:szCs w:val="18"/>
              </w:rPr>
              <w:t>Amendment of booked tour will be treated as Cancellation. However, minor amendments can be made on the payment of a 2000 communication charges along with hotel charges if any, which will vary from case to case.</w:t>
            </w:r>
          </w:p>
          <w:p w14:paraId="236BD815" w14:textId="77777777" w:rsidR="00447584" w:rsidRPr="00EC3A3B" w:rsidRDefault="00447584" w:rsidP="00686E9C">
            <w:pPr>
              <w:rPr>
                <w:rFonts w:ascii="Trebuchet MS" w:hAnsi="Trebuchet MS" w:cs="Arial"/>
                <w:color w:val="000000"/>
                <w:sz w:val="18"/>
                <w:szCs w:val="18"/>
              </w:rPr>
            </w:pPr>
            <w:r>
              <w:rPr>
                <w:rFonts w:ascii="Trebuchet MS" w:hAnsi="Trebuchet MS" w:cs="Arial"/>
                <w:b/>
                <w:bCs/>
                <w:color w:val="000000"/>
                <w:sz w:val="18"/>
                <w:szCs w:val="18"/>
              </w:rPr>
              <w:br/>
            </w:r>
          </w:p>
          <w:p w14:paraId="7B4D6555"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NO REFUND WILL BE MADE AGAINST ANY UN UTILIZED SERVICES AFTER COMMENCEMENT OF TOUR, WHAT SO EVER MAY BE THE REASON.</w:t>
            </w:r>
          </w:p>
          <w:p w14:paraId="63356790" w14:textId="77777777" w:rsidR="00447584" w:rsidRDefault="00447584" w:rsidP="00686E9C">
            <w:pPr>
              <w:rPr>
                <w:rFonts w:ascii="Trebuchet MS" w:hAnsi="Trebuchet MS" w:cs="Arial"/>
                <w:b/>
                <w:bCs/>
                <w:color w:val="000000"/>
                <w:sz w:val="18"/>
                <w:szCs w:val="18"/>
              </w:rPr>
            </w:pPr>
          </w:p>
          <w:p w14:paraId="12D2D88E" w14:textId="77777777" w:rsidR="00447584" w:rsidRPr="00EC3A3B" w:rsidRDefault="00447584" w:rsidP="00686E9C">
            <w:pPr>
              <w:rPr>
                <w:rFonts w:ascii="Trebuchet MS" w:hAnsi="Trebuchet MS" w:cs="Arial"/>
                <w:b/>
                <w:bCs/>
                <w:color w:val="000000"/>
                <w:sz w:val="18"/>
                <w:szCs w:val="18"/>
              </w:rPr>
            </w:pPr>
            <w:r w:rsidRPr="00EC3A3B">
              <w:rPr>
                <w:rFonts w:ascii="Trebuchet MS" w:hAnsi="Trebuchet MS" w:cs="Arial"/>
                <w:b/>
                <w:bCs/>
                <w:color w:val="000000"/>
                <w:sz w:val="18"/>
                <w:szCs w:val="18"/>
                <w:highlight w:val="yellow"/>
              </w:rPr>
              <w:t>Cancellation Policy:</w:t>
            </w:r>
          </w:p>
          <w:p w14:paraId="3DCA7FE0"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color w:val="000000"/>
                <w:sz w:val="18"/>
                <w:szCs w:val="18"/>
              </w:rPr>
              <w:t>Cancellation has to be sent to us by email only.</w:t>
            </w:r>
          </w:p>
          <w:p w14:paraId="1C98885F"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A) High Season (March, April, May, June, September, October and Nov)</w:t>
            </w:r>
            <w:r w:rsidRPr="00EC3A3B">
              <w:rPr>
                <w:rFonts w:ascii="Trebuchet MS" w:hAnsi="Trebuchet MS" w:cs="Arial"/>
                <w:color w:val="000000"/>
                <w:sz w:val="18"/>
                <w:szCs w:val="18"/>
              </w:rPr>
              <w:t> Cancellation made within 31-60 days from the date of arrival: 50% Cancellation made within 30 days from the date of arrival: 100%</w:t>
            </w:r>
          </w:p>
          <w:p w14:paraId="22B46FBE" w14:textId="77777777" w:rsidR="00447584" w:rsidRPr="00EC3A3B" w:rsidRDefault="00447584" w:rsidP="00686E9C">
            <w:pPr>
              <w:rPr>
                <w:rFonts w:ascii="Trebuchet MS" w:hAnsi="Trebuchet MS" w:cs="Arial"/>
                <w:color w:val="000000"/>
                <w:sz w:val="18"/>
                <w:szCs w:val="18"/>
              </w:rPr>
            </w:pPr>
            <w:r w:rsidRPr="00EC3A3B">
              <w:rPr>
                <w:rFonts w:ascii="Trebuchet MS" w:hAnsi="Trebuchet MS" w:cs="Arial"/>
                <w:b/>
                <w:bCs/>
                <w:color w:val="000000"/>
                <w:sz w:val="18"/>
                <w:szCs w:val="18"/>
              </w:rPr>
              <w:t>B) Low Season (Jan, Feb, Jul, Aug, Dec)</w:t>
            </w:r>
            <w:r w:rsidRPr="00EC3A3B">
              <w:rPr>
                <w:rFonts w:ascii="Trebuchet MS" w:hAnsi="Trebuchet MS" w:cs="Arial"/>
                <w:color w:val="000000"/>
                <w:sz w:val="18"/>
                <w:szCs w:val="18"/>
              </w:rPr>
              <w:t> Cancellation made within 11-30 days from the date of arrival: 50% Cancellation made within 10 days from the date of arrival: 100%</w:t>
            </w:r>
          </w:p>
          <w:p w14:paraId="7F2F8D95" w14:textId="77777777" w:rsidR="00447584" w:rsidRPr="00EC3A3B" w:rsidRDefault="00447584" w:rsidP="00686E9C">
            <w:pPr>
              <w:rPr>
                <w:rFonts w:ascii="Trebuchet MS" w:hAnsi="Trebuchet MS" w:cs="Arial"/>
                <w:color w:val="000000"/>
                <w:sz w:val="18"/>
                <w:szCs w:val="18"/>
              </w:rPr>
            </w:pPr>
          </w:p>
        </w:tc>
      </w:tr>
    </w:tbl>
    <w:p w14:paraId="5F76EBD1" w14:textId="77777777" w:rsidR="00447584" w:rsidRDefault="00447584" w:rsidP="00447584">
      <w:pPr>
        <w:rPr>
          <w:rFonts w:ascii="Trebuchet MS" w:hAnsi="Trebuchet MS"/>
          <w:color w:val="FF0000"/>
          <w:sz w:val="18"/>
          <w:szCs w:val="18"/>
          <w:lang w:val="en-IN"/>
        </w:rPr>
      </w:pPr>
    </w:p>
    <w:p w14:paraId="70419F38" w14:textId="77777777" w:rsidR="00447584" w:rsidRPr="001D223C" w:rsidRDefault="00447584" w:rsidP="00447584">
      <w:pPr>
        <w:rPr>
          <w:rFonts w:ascii="Trebuchet MS" w:hAnsi="Trebuchet MS"/>
          <w:color w:val="000000"/>
          <w:sz w:val="18"/>
          <w:szCs w:val="18"/>
        </w:rPr>
      </w:pPr>
    </w:p>
    <w:p w14:paraId="20860F92" w14:textId="77777777" w:rsidR="00447584" w:rsidRPr="001D223C" w:rsidRDefault="00447584" w:rsidP="00447584">
      <w:pPr>
        <w:rPr>
          <w:rFonts w:ascii="Trebuchet MS" w:hAnsi="Trebuchet MS"/>
          <w:color w:val="000000"/>
          <w:sz w:val="18"/>
          <w:szCs w:val="18"/>
        </w:rPr>
      </w:pPr>
      <w:r w:rsidRPr="001D223C">
        <w:rPr>
          <w:rFonts w:ascii="Trebuchet MS" w:hAnsi="Trebuchet MS"/>
          <w:color w:val="000000"/>
          <w:sz w:val="18"/>
          <w:szCs w:val="18"/>
        </w:rPr>
        <w:t xml:space="preserve">Sincerely hope you will find the above to your expectations and look forward to </w:t>
      </w:r>
      <w:proofErr w:type="gramStart"/>
      <w:r w:rsidRPr="001D223C">
        <w:rPr>
          <w:rFonts w:ascii="Trebuchet MS" w:hAnsi="Trebuchet MS"/>
          <w:color w:val="000000"/>
          <w:sz w:val="18"/>
          <w:szCs w:val="18"/>
        </w:rPr>
        <w:t>hear</w:t>
      </w:r>
      <w:proofErr w:type="gramEnd"/>
      <w:r w:rsidRPr="001D223C">
        <w:rPr>
          <w:rFonts w:ascii="Trebuchet MS" w:hAnsi="Trebuchet MS"/>
          <w:color w:val="000000"/>
          <w:sz w:val="18"/>
          <w:szCs w:val="18"/>
        </w:rPr>
        <w:t xml:space="preserve"> from you.</w:t>
      </w:r>
    </w:p>
    <w:p w14:paraId="521020FD" w14:textId="77777777" w:rsidR="00447584" w:rsidRDefault="00447584" w:rsidP="00447584"/>
    <w:p w14:paraId="4FCE78A7" w14:textId="77777777" w:rsidR="00447584" w:rsidRDefault="00447584" w:rsidP="00447584">
      <w:pPr>
        <w:rPr>
          <w:rFonts w:ascii="Helvetica" w:hAnsi="Helvetica"/>
          <w:color w:val="000000"/>
          <w:sz w:val="18"/>
          <w:szCs w:val="18"/>
        </w:rPr>
      </w:pPr>
    </w:p>
    <w:p w14:paraId="3EF78A57" w14:textId="77777777" w:rsidR="00447584" w:rsidRDefault="00447584" w:rsidP="00447584">
      <w:pPr>
        <w:rPr>
          <w:rFonts w:ascii="Helvetica" w:hAnsi="Helvetica"/>
          <w:color w:val="000000"/>
          <w:sz w:val="18"/>
          <w:szCs w:val="18"/>
        </w:rPr>
      </w:pPr>
      <w:r>
        <w:rPr>
          <w:rFonts w:ascii="Helvetica" w:hAnsi="Helvetica"/>
          <w:color w:val="000000"/>
          <w:sz w:val="18"/>
          <w:szCs w:val="18"/>
        </w:rPr>
        <w:t>Warm Regards</w:t>
      </w:r>
    </w:p>
    <w:p w14:paraId="3983061F" w14:textId="77777777" w:rsidR="00447584" w:rsidRDefault="00447584" w:rsidP="00447584">
      <w:pPr>
        <w:rPr>
          <w:rFonts w:ascii="Helvetica" w:hAnsi="Helvetica"/>
          <w:color w:val="000000"/>
          <w:sz w:val="18"/>
          <w:szCs w:val="18"/>
        </w:rPr>
      </w:pPr>
      <w:r>
        <w:rPr>
          <w:rFonts w:ascii="Helvetica" w:hAnsi="Helvetica"/>
          <w:color w:val="000000"/>
          <w:sz w:val="18"/>
          <w:szCs w:val="18"/>
        </w:rPr>
        <w:t>Rishav </w:t>
      </w:r>
    </w:p>
    <w:p w14:paraId="728E96EB" w14:textId="77777777" w:rsidR="00447584" w:rsidRDefault="00447584" w:rsidP="00447584">
      <w:pPr>
        <w:rPr>
          <w:rFonts w:ascii="Helvetica" w:hAnsi="Helvetica"/>
          <w:color w:val="000000"/>
          <w:sz w:val="18"/>
          <w:szCs w:val="18"/>
        </w:rPr>
      </w:pPr>
    </w:p>
    <w:p w14:paraId="6340B665" w14:textId="77777777" w:rsidR="00447584" w:rsidRDefault="00447584" w:rsidP="00447584">
      <w:pPr>
        <w:rPr>
          <w:rFonts w:ascii="Helvetica" w:hAnsi="Helvetica"/>
          <w:color w:val="000000"/>
          <w:sz w:val="18"/>
          <w:szCs w:val="18"/>
        </w:rPr>
      </w:pPr>
      <w:r w:rsidRPr="002B47FA">
        <w:rPr>
          <w:rFonts w:ascii="Candara" w:hAnsi="Candara"/>
          <w:noProof/>
        </w:rPr>
        <w:drawing>
          <wp:inline distT="0" distB="0" distL="0" distR="0" wp14:anchorId="55ABE07B" wp14:editId="3DCFBCC1">
            <wp:extent cx="1678305" cy="1437005"/>
            <wp:effectExtent l="0" t="0" r="0" b="0"/>
            <wp:docPr id="1" name="Picture 1" descr="A red and blue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red and blue logo&#10;&#10;Description automatically generated"/>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8305" cy="1437005"/>
                    </a:xfrm>
                    <a:prstGeom prst="rect">
                      <a:avLst/>
                    </a:prstGeom>
                    <a:noFill/>
                    <a:ln>
                      <a:noFill/>
                    </a:ln>
                  </pic:spPr>
                </pic:pic>
              </a:graphicData>
            </a:graphic>
          </wp:inline>
        </w:drawing>
      </w:r>
    </w:p>
    <w:p w14:paraId="44A238A7" w14:textId="77777777" w:rsidR="00447584" w:rsidRDefault="00447584" w:rsidP="00447584">
      <w:pPr>
        <w:rPr>
          <w:rFonts w:ascii="Helvetica" w:hAnsi="Helvetica"/>
          <w:color w:val="000000"/>
          <w:sz w:val="18"/>
          <w:szCs w:val="18"/>
        </w:rPr>
      </w:pPr>
    </w:p>
    <w:p w14:paraId="1E643117"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Nebuti Travels P. Ltd.</w:t>
      </w:r>
    </w:p>
    <w:p w14:paraId="04BC11B5"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Building No. 453 / 40</w:t>
      </w:r>
    </w:p>
    <w:p w14:paraId="3DFFF1C5" w14:textId="77777777" w:rsidR="00447584" w:rsidRDefault="00447584" w:rsidP="0044758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3</w:t>
      </w:r>
      <w:r>
        <w:rPr>
          <w:rFonts w:ascii="Candara" w:hAnsi="Candara" w:cs="Calibri"/>
          <w:b/>
          <w:bCs/>
          <w:i/>
          <w:iCs/>
          <w:color w:val="000000"/>
          <w:sz w:val="22"/>
          <w:szCs w:val="22"/>
          <w:vertAlign w:val="superscript"/>
          <w:lang w:val="x-none"/>
        </w:rPr>
        <w:t>rd</w:t>
      </w:r>
      <w:r>
        <w:rPr>
          <w:rFonts w:ascii="Candara" w:hAnsi="Candara" w:cs="Calibri"/>
          <w:b/>
          <w:bCs/>
          <w:i/>
          <w:iCs/>
          <w:color w:val="000000"/>
          <w:sz w:val="22"/>
          <w:szCs w:val="22"/>
          <w:lang w:val="x-none"/>
        </w:rPr>
        <w:t xml:space="preserve"> Floor, </w:t>
      </w:r>
      <w:proofErr w:type="spellStart"/>
      <w:r>
        <w:rPr>
          <w:rFonts w:ascii="Candara" w:hAnsi="Candara" w:cs="Calibri"/>
          <w:b/>
          <w:bCs/>
          <w:i/>
          <w:iCs/>
          <w:color w:val="000000"/>
          <w:sz w:val="22"/>
          <w:szCs w:val="22"/>
          <w:lang w:val="x-none"/>
        </w:rPr>
        <w:t>Kalika</w:t>
      </w:r>
      <w:proofErr w:type="spellEnd"/>
      <w:r>
        <w:rPr>
          <w:rFonts w:ascii="Candara" w:hAnsi="Candara" w:cs="Calibri"/>
          <w:b/>
          <w:bCs/>
          <w:i/>
          <w:iCs/>
          <w:color w:val="000000"/>
          <w:sz w:val="22"/>
          <w:szCs w:val="22"/>
          <w:lang w:val="x-none"/>
        </w:rPr>
        <w:t xml:space="preserve"> Marg, </w:t>
      </w:r>
      <w:proofErr w:type="spellStart"/>
      <w:r>
        <w:rPr>
          <w:rFonts w:ascii="Candara" w:hAnsi="Candara" w:cs="Calibri"/>
          <w:b/>
          <w:bCs/>
          <w:i/>
          <w:iCs/>
          <w:color w:val="000000"/>
          <w:sz w:val="22"/>
          <w:szCs w:val="22"/>
          <w:lang w:val="x-none"/>
        </w:rPr>
        <w:t>Kalikhasthan</w:t>
      </w:r>
      <w:proofErr w:type="spellEnd"/>
      <w:r>
        <w:rPr>
          <w:rFonts w:ascii="Candara" w:hAnsi="Candara" w:cs="Calibri"/>
          <w:b/>
          <w:bCs/>
          <w:i/>
          <w:iCs/>
          <w:color w:val="000000"/>
          <w:sz w:val="22"/>
          <w:szCs w:val="22"/>
          <w:lang w:val="x-none"/>
        </w:rPr>
        <w:t xml:space="preserve">,(Land Mark - Adjoining Amrit </w:t>
      </w:r>
      <w:proofErr w:type="spellStart"/>
      <w:r>
        <w:rPr>
          <w:rFonts w:ascii="Candara" w:hAnsi="Candara" w:cs="Calibri"/>
          <w:b/>
          <w:bCs/>
          <w:i/>
          <w:iCs/>
          <w:color w:val="000000"/>
          <w:sz w:val="22"/>
          <w:szCs w:val="22"/>
          <w:lang w:val="x-none"/>
        </w:rPr>
        <w:t>Bhog</w:t>
      </w:r>
      <w:proofErr w:type="spellEnd"/>
      <w:r>
        <w:rPr>
          <w:rFonts w:ascii="Candara" w:hAnsi="Candara" w:cs="Calibri"/>
          <w:b/>
          <w:bCs/>
          <w:i/>
          <w:iCs/>
          <w:color w:val="000000"/>
          <w:sz w:val="22"/>
          <w:szCs w:val="22"/>
          <w:lang w:val="x-none"/>
        </w:rPr>
        <w:t xml:space="preserve"> Party Palace)</w:t>
      </w:r>
    </w:p>
    <w:p w14:paraId="1EEAE211" w14:textId="77777777" w:rsidR="00447584" w:rsidRPr="00BA7DE5"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rPr>
        <w:t xml:space="preserve">Kathmandu, Nepal </w:t>
      </w:r>
    </w:p>
    <w:p w14:paraId="33EF754D"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Telephone: +977 1 4</w:t>
      </w:r>
      <w:r>
        <w:rPr>
          <w:rFonts w:ascii="Candara" w:hAnsi="Candara" w:cs="Calibri"/>
          <w:b/>
          <w:bCs/>
          <w:i/>
          <w:iCs/>
          <w:color w:val="000000"/>
          <w:sz w:val="22"/>
          <w:szCs w:val="22"/>
        </w:rPr>
        <w:t>5</w:t>
      </w:r>
      <w:r>
        <w:rPr>
          <w:rFonts w:ascii="Candara" w:hAnsi="Candara" w:cs="Calibri"/>
          <w:b/>
          <w:bCs/>
          <w:i/>
          <w:iCs/>
          <w:color w:val="000000"/>
          <w:sz w:val="22"/>
          <w:szCs w:val="22"/>
          <w:lang w:val="x-none"/>
        </w:rPr>
        <w:t>22833, 4522834, 4522825, 4522824, 4543492</w:t>
      </w:r>
    </w:p>
    <w:p w14:paraId="0473DD9F"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 xml:space="preserve">Hand Phone Rishav Agarwal /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9801025057</w:t>
      </w:r>
    </w:p>
    <w:p w14:paraId="6C09DDA6" w14:textId="5DDD115F" w:rsidR="00447584" w:rsidRDefault="00447584" w:rsidP="0044758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Hand Phone Anil Agarwal</w:t>
      </w:r>
      <w:r w:rsidR="00177B1F">
        <w:rPr>
          <w:rFonts w:ascii="Candara" w:hAnsi="Candara" w:cs="Calibri"/>
          <w:b/>
          <w:bCs/>
          <w:i/>
          <w:iCs/>
          <w:color w:val="000000"/>
          <w:sz w:val="22"/>
          <w:szCs w:val="22"/>
          <w:lang w:val="x-none"/>
        </w:rPr>
        <w:t xml:space="preserve"> </w:t>
      </w:r>
      <w:r>
        <w:rPr>
          <w:rFonts w:ascii="Candara" w:hAnsi="Candara" w:cs="Calibri"/>
          <w:b/>
          <w:bCs/>
          <w:i/>
          <w:iCs/>
          <w:color w:val="000000"/>
          <w:sz w:val="22"/>
          <w:szCs w:val="22"/>
          <w:lang w:val="x-none"/>
        </w:rPr>
        <w:t xml:space="preserve">/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9851025057 </w:t>
      </w:r>
    </w:p>
    <w:p w14:paraId="51890EAF" w14:textId="77777777" w:rsidR="00447584" w:rsidRDefault="00447584" w:rsidP="0044758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 xml:space="preserve">Hand Phone </w:t>
      </w:r>
      <w:r>
        <w:rPr>
          <w:rFonts w:ascii="Candara" w:hAnsi="Candara" w:cs="Calibri"/>
          <w:b/>
          <w:bCs/>
          <w:i/>
          <w:iCs/>
          <w:color w:val="000000"/>
          <w:sz w:val="22"/>
          <w:szCs w:val="22"/>
        </w:rPr>
        <w:t xml:space="preserve">Sangeeta </w:t>
      </w:r>
      <w:r>
        <w:rPr>
          <w:rFonts w:ascii="Candara" w:hAnsi="Candara" w:cs="Calibri"/>
          <w:b/>
          <w:bCs/>
          <w:i/>
          <w:iCs/>
          <w:color w:val="000000"/>
          <w:sz w:val="22"/>
          <w:szCs w:val="22"/>
          <w:lang w:val="x-none"/>
        </w:rPr>
        <w:t xml:space="preserve">/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98</w:t>
      </w:r>
      <w:r>
        <w:rPr>
          <w:rFonts w:ascii="Candara" w:hAnsi="Candara" w:cs="Calibri"/>
          <w:b/>
          <w:bCs/>
          <w:i/>
          <w:iCs/>
          <w:color w:val="000000"/>
          <w:sz w:val="22"/>
          <w:szCs w:val="22"/>
        </w:rPr>
        <w:t>43382721</w:t>
      </w:r>
      <w:r>
        <w:rPr>
          <w:rFonts w:ascii="Candara" w:hAnsi="Candara" w:cs="Calibri"/>
          <w:b/>
          <w:bCs/>
          <w:i/>
          <w:iCs/>
          <w:color w:val="000000"/>
          <w:sz w:val="22"/>
          <w:szCs w:val="22"/>
          <w:lang w:val="x-none"/>
        </w:rPr>
        <w:t> </w:t>
      </w:r>
    </w:p>
    <w:p w14:paraId="12052046" w14:textId="77777777" w:rsidR="00447584" w:rsidRDefault="00447584" w:rsidP="00447584">
      <w:pPr>
        <w:shd w:val="clear" w:color="auto" w:fill="FFFFFF"/>
        <w:rPr>
          <w:rFonts w:ascii="Candara" w:hAnsi="Candara" w:cs="Calibri"/>
          <w:b/>
          <w:bCs/>
          <w:i/>
          <w:iCs/>
          <w:color w:val="000000"/>
          <w:sz w:val="22"/>
          <w:szCs w:val="22"/>
          <w:lang w:val="x-none"/>
        </w:rPr>
      </w:pPr>
      <w:r>
        <w:rPr>
          <w:rFonts w:ascii="Candara" w:hAnsi="Candara" w:cs="Calibri"/>
          <w:b/>
          <w:bCs/>
          <w:i/>
          <w:iCs/>
          <w:color w:val="000000"/>
          <w:sz w:val="22"/>
          <w:szCs w:val="22"/>
          <w:lang w:val="x-none"/>
        </w:rPr>
        <w:t xml:space="preserve">Hand Phone </w:t>
      </w:r>
      <w:r>
        <w:rPr>
          <w:rFonts w:ascii="Candara" w:hAnsi="Candara" w:cs="Calibri"/>
          <w:b/>
          <w:bCs/>
          <w:i/>
          <w:iCs/>
          <w:color w:val="000000"/>
          <w:sz w:val="22"/>
          <w:szCs w:val="22"/>
        </w:rPr>
        <w:t>Roshni</w:t>
      </w:r>
      <w:r>
        <w:rPr>
          <w:rFonts w:ascii="Candara" w:hAnsi="Candara" w:cs="Calibri"/>
          <w:b/>
          <w:bCs/>
          <w:i/>
          <w:iCs/>
          <w:color w:val="000000"/>
          <w:sz w:val="22"/>
          <w:szCs w:val="22"/>
          <w:lang w:val="x-none"/>
        </w:rPr>
        <w:t xml:space="preserve"> /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+977 98</w:t>
      </w:r>
      <w:r>
        <w:rPr>
          <w:rFonts w:ascii="Candara" w:hAnsi="Candara" w:cs="Calibri"/>
          <w:b/>
          <w:bCs/>
          <w:i/>
          <w:iCs/>
          <w:color w:val="000000"/>
          <w:sz w:val="22"/>
          <w:szCs w:val="22"/>
        </w:rPr>
        <w:t>41049090</w:t>
      </w:r>
      <w:r>
        <w:rPr>
          <w:rFonts w:ascii="Candara" w:hAnsi="Candara" w:cs="Calibri"/>
          <w:b/>
          <w:bCs/>
          <w:i/>
          <w:iCs/>
          <w:color w:val="000000"/>
          <w:sz w:val="22"/>
          <w:szCs w:val="22"/>
          <w:lang w:val="x-none"/>
        </w:rPr>
        <w:t> </w:t>
      </w:r>
    </w:p>
    <w:p w14:paraId="69B3E8F5" w14:textId="77777777" w:rsidR="00447584" w:rsidRPr="00114966" w:rsidRDefault="00447584" w:rsidP="00447584">
      <w:pPr>
        <w:shd w:val="clear" w:color="auto" w:fill="FFFFFF"/>
        <w:rPr>
          <w:rFonts w:ascii="Candara" w:hAnsi="Candara" w:cs="Calibri"/>
          <w:b/>
          <w:bCs/>
          <w:i/>
          <w:iCs/>
          <w:color w:val="000000"/>
          <w:sz w:val="22"/>
          <w:szCs w:val="22"/>
        </w:rPr>
      </w:pPr>
      <w:r>
        <w:rPr>
          <w:rFonts w:ascii="Candara" w:hAnsi="Candara" w:cs="Calibri"/>
          <w:b/>
          <w:bCs/>
          <w:i/>
          <w:iCs/>
          <w:color w:val="000000"/>
          <w:sz w:val="22"/>
          <w:szCs w:val="22"/>
          <w:lang w:val="x-none"/>
        </w:rPr>
        <w:t xml:space="preserve">Hand Phone </w:t>
      </w:r>
      <w:r>
        <w:rPr>
          <w:rFonts w:ascii="Candara" w:hAnsi="Candara" w:cs="Calibri"/>
          <w:b/>
          <w:bCs/>
          <w:i/>
          <w:iCs/>
          <w:color w:val="000000"/>
          <w:sz w:val="22"/>
          <w:szCs w:val="22"/>
        </w:rPr>
        <w:t xml:space="preserve">Sushma </w:t>
      </w:r>
      <w:r>
        <w:rPr>
          <w:rFonts w:ascii="Candara" w:hAnsi="Candara" w:cs="Calibri"/>
          <w:b/>
          <w:bCs/>
          <w:i/>
          <w:iCs/>
          <w:color w:val="000000"/>
          <w:sz w:val="22"/>
          <w:szCs w:val="22"/>
          <w:lang w:val="x-none"/>
        </w:rPr>
        <w:t xml:space="preserve">/ </w:t>
      </w:r>
      <w:proofErr w:type="spellStart"/>
      <w:r>
        <w:rPr>
          <w:rFonts w:ascii="Candara" w:hAnsi="Candara" w:cs="Calibri"/>
          <w:b/>
          <w:bCs/>
          <w:i/>
          <w:iCs/>
          <w:color w:val="000000"/>
          <w:sz w:val="22"/>
          <w:szCs w:val="22"/>
          <w:lang w:val="x-none"/>
        </w:rPr>
        <w:t>Whats</w:t>
      </w:r>
      <w:proofErr w:type="spellEnd"/>
      <w:r>
        <w:rPr>
          <w:rFonts w:ascii="Candara" w:hAnsi="Candara" w:cs="Calibri"/>
          <w:b/>
          <w:bCs/>
          <w:i/>
          <w:iCs/>
          <w:color w:val="000000"/>
          <w:sz w:val="22"/>
          <w:szCs w:val="22"/>
          <w:lang w:val="x-none"/>
        </w:rPr>
        <w:t xml:space="preserve"> app no : +977 98</w:t>
      </w:r>
      <w:r>
        <w:rPr>
          <w:rFonts w:ascii="Candara" w:hAnsi="Candara" w:cs="Calibri"/>
          <w:b/>
          <w:bCs/>
          <w:i/>
          <w:iCs/>
          <w:color w:val="000000"/>
          <w:sz w:val="22"/>
          <w:szCs w:val="22"/>
        </w:rPr>
        <w:t>60395281</w:t>
      </w:r>
    </w:p>
    <w:p w14:paraId="35FCDC71" w14:textId="77777777" w:rsidR="00447584" w:rsidRDefault="00447584" w:rsidP="00447584">
      <w:pPr>
        <w:shd w:val="clear" w:color="auto" w:fill="FFFFFF"/>
        <w:rPr>
          <w:rFonts w:ascii="Calibri" w:hAnsi="Calibri" w:cs="Calibri"/>
          <w:color w:val="000000"/>
          <w:sz w:val="22"/>
          <w:szCs w:val="22"/>
        </w:rPr>
      </w:pPr>
    </w:p>
    <w:p w14:paraId="40A1A1EF" w14:textId="77777777" w:rsidR="00447584" w:rsidRDefault="00447584" w:rsidP="00447584">
      <w:pPr>
        <w:shd w:val="clear" w:color="auto" w:fill="FFFFFF"/>
        <w:rPr>
          <w:rFonts w:ascii="Calibri" w:hAnsi="Calibri" w:cs="Calibri"/>
          <w:color w:val="000000"/>
          <w:sz w:val="22"/>
          <w:szCs w:val="22"/>
        </w:rPr>
      </w:pPr>
      <w:r>
        <w:rPr>
          <w:rFonts w:ascii="Candara" w:hAnsi="Candara" w:cs="Calibri"/>
          <w:b/>
          <w:bCs/>
          <w:i/>
          <w:iCs/>
          <w:color w:val="000000"/>
          <w:sz w:val="22"/>
          <w:szCs w:val="22"/>
          <w:lang w:val="x-none"/>
        </w:rPr>
        <w:t>Email : </w:t>
      </w:r>
      <w:hyperlink r:id="rId11" w:history="1">
        <w:r>
          <w:rPr>
            <w:rStyle w:val="Hyperlink"/>
            <w:rFonts w:ascii="Candara" w:hAnsi="Candara" w:cs="Calibri"/>
            <w:b/>
            <w:bCs/>
            <w:i/>
            <w:iCs/>
            <w:sz w:val="22"/>
            <w:szCs w:val="22"/>
            <w:lang w:val="x-none"/>
          </w:rPr>
          <w:t>info@nebuti.com;anil@nebuti.com</w:t>
        </w:r>
      </w:hyperlink>
    </w:p>
    <w:p w14:paraId="13CE2139" w14:textId="77777777" w:rsidR="00447584" w:rsidRDefault="00000000" w:rsidP="00447584">
      <w:pPr>
        <w:shd w:val="clear" w:color="auto" w:fill="FFFFFF"/>
        <w:rPr>
          <w:rFonts w:ascii="Calibri" w:hAnsi="Calibri" w:cs="Calibri"/>
          <w:color w:val="000000"/>
          <w:sz w:val="22"/>
          <w:szCs w:val="22"/>
        </w:rPr>
      </w:pPr>
      <w:hyperlink r:id="rId12" w:history="1">
        <w:r w:rsidR="00447584">
          <w:rPr>
            <w:rStyle w:val="Hyperlink"/>
            <w:rFonts w:ascii="Candara" w:hAnsi="Candara" w:cs="Calibri"/>
            <w:b/>
            <w:bCs/>
            <w:i/>
            <w:iCs/>
            <w:color w:val="0563C1"/>
            <w:sz w:val="22"/>
            <w:szCs w:val="22"/>
            <w:lang w:val="x-none"/>
          </w:rPr>
          <w:t>www.nebuti.com</w:t>
        </w:r>
      </w:hyperlink>
    </w:p>
    <w:p w14:paraId="65DD418D" w14:textId="77777777" w:rsidR="00447584" w:rsidRDefault="00447584" w:rsidP="00447584"/>
    <w:p w14:paraId="7428A0C0" w14:textId="77777777" w:rsidR="00447584" w:rsidRPr="009168D1" w:rsidRDefault="00447584" w:rsidP="00447584">
      <w:pPr>
        <w:rPr>
          <w:rFonts w:ascii="Trebuchet MS" w:hAnsi="Trebuchet MS" w:cs="Arial"/>
          <w:sz w:val="20"/>
          <w:szCs w:val="20"/>
        </w:rPr>
      </w:pPr>
    </w:p>
    <w:p w14:paraId="4F68A006" w14:textId="77777777" w:rsidR="00447584" w:rsidRDefault="00447584" w:rsidP="00447584">
      <w:pPr>
        <w:rPr>
          <w:rFonts w:ascii="Trebuchet MS" w:hAnsi="Trebuchet MS" w:cs="Arial"/>
          <w:color w:val="000000"/>
          <w:sz w:val="18"/>
          <w:szCs w:val="18"/>
          <w:lang w:val="en-IN"/>
        </w:rPr>
      </w:pPr>
    </w:p>
    <w:sectPr w:rsidR="00447584" w:rsidSect="00572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2AD4"/>
    <w:multiLevelType w:val="hybridMultilevel"/>
    <w:tmpl w:val="80EA1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25A47"/>
    <w:multiLevelType w:val="hybridMultilevel"/>
    <w:tmpl w:val="7A3E1C08"/>
    <w:lvl w:ilvl="0" w:tplc="A0488F4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50B78"/>
    <w:multiLevelType w:val="hybridMultilevel"/>
    <w:tmpl w:val="38C09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C1490"/>
    <w:multiLevelType w:val="hybridMultilevel"/>
    <w:tmpl w:val="4484E502"/>
    <w:lvl w:ilvl="0" w:tplc="19D2D9AA">
      <w:start w:val="2"/>
      <w:numFmt w:val="bullet"/>
      <w:lvlText w:val="·"/>
      <w:lvlJc w:val="left"/>
      <w:pPr>
        <w:ind w:left="800" w:hanging="44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7C4022"/>
    <w:multiLevelType w:val="hybridMultilevel"/>
    <w:tmpl w:val="E6224E86"/>
    <w:lvl w:ilvl="0" w:tplc="19D2D9AA">
      <w:numFmt w:val="bullet"/>
      <w:lvlText w:val="·"/>
      <w:lvlJc w:val="left"/>
      <w:pPr>
        <w:ind w:left="800" w:hanging="44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9C33D4"/>
    <w:multiLevelType w:val="hybridMultilevel"/>
    <w:tmpl w:val="F6C20AE8"/>
    <w:lvl w:ilvl="0" w:tplc="19D2D9AA">
      <w:numFmt w:val="bullet"/>
      <w:lvlText w:val="·"/>
      <w:lvlJc w:val="left"/>
      <w:pPr>
        <w:ind w:left="800" w:hanging="44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0583463">
    <w:abstractNumId w:val="2"/>
  </w:num>
  <w:num w:numId="2" w16cid:durableId="1455372151">
    <w:abstractNumId w:val="4"/>
  </w:num>
  <w:num w:numId="3" w16cid:durableId="1947226554">
    <w:abstractNumId w:val="0"/>
  </w:num>
  <w:num w:numId="4" w16cid:durableId="39743463">
    <w:abstractNumId w:val="1"/>
  </w:num>
  <w:num w:numId="5" w16cid:durableId="879628270">
    <w:abstractNumId w:val="5"/>
  </w:num>
  <w:num w:numId="6" w16cid:durableId="18547638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B95"/>
    <w:rsid w:val="00051D34"/>
    <w:rsid w:val="00111448"/>
    <w:rsid w:val="00114966"/>
    <w:rsid w:val="00137A21"/>
    <w:rsid w:val="00166CDE"/>
    <w:rsid w:val="00177B1F"/>
    <w:rsid w:val="00192394"/>
    <w:rsid w:val="00203C40"/>
    <w:rsid w:val="00206B95"/>
    <w:rsid w:val="002154C1"/>
    <w:rsid w:val="00380962"/>
    <w:rsid w:val="003D560C"/>
    <w:rsid w:val="00447584"/>
    <w:rsid w:val="004C0FCE"/>
    <w:rsid w:val="0057267D"/>
    <w:rsid w:val="00587B17"/>
    <w:rsid w:val="00751F4B"/>
    <w:rsid w:val="0089468B"/>
    <w:rsid w:val="008A49B8"/>
    <w:rsid w:val="00956899"/>
    <w:rsid w:val="00A45CA6"/>
    <w:rsid w:val="00AB3ED1"/>
    <w:rsid w:val="00B43363"/>
    <w:rsid w:val="00BB5B98"/>
    <w:rsid w:val="00C167BB"/>
    <w:rsid w:val="00C25525"/>
    <w:rsid w:val="00C30DBA"/>
    <w:rsid w:val="00C654DA"/>
    <w:rsid w:val="00C939D2"/>
    <w:rsid w:val="00EC3A3B"/>
    <w:rsid w:val="00F474B1"/>
    <w:rsid w:val="00F872BE"/>
    <w:rsid w:val="00FF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25A1E"/>
  <w15:chartTrackingRefBased/>
  <w15:docId w15:val="{1E29CE97-9105-F44F-AEFD-A39652C53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60C"/>
    <w:rPr>
      <w:rFonts w:ascii="Times New Roman" w:eastAsia="Times New Roman" w:hAnsi="Times New Roman" w:cs="Times New Roman"/>
      <w:kern w:val="0"/>
      <w14:ligatures w14:val="none"/>
    </w:rPr>
  </w:style>
  <w:style w:type="paragraph" w:styleId="Heading1">
    <w:name w:val="heading 1"/>
    <w:basedOn w:val="Normal"/>
    <w:link w:val="Heading1Char"/>
    <w:uiPriority w:val="9"/>
    <w:qFormat/>
    <w:rsid w:val="00206B95"/>
    <w:pPr>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B95"/>
    <w:rPr>
      <w:rFonts w:ascii="Times New Roman" w:eastAsia="Times New Roman" w:hAnsi="Times New Roman" w:cs="Times New Roman"/>
      <w:b/>
      <w:bCs/>
      <w:kern w:val="36"/>
      <w:sz w:val="48"/>
      <w:szCs w:val="48"/>
      <w:lang w:val="x-none" w:eastAsia="x-none"/>
      <w14:ligatures w14:val="none"/>
    </w:rPr>
  </w:style>
  <w:style w:type="character" w:styleId="Emphasis">
    <w:name w:val="Emphasis"/>
    <w:qFormat/>
    <w:rsid w:val="00206B95"/>
    <w:rPr>
      <w:i/>
      <w:iCs/>
    </w:rPr>
  </w:style>
  <w:style w:type="paragraph" w:customStyle="1" w:styleId="section1">
    <w:name w:val="section1"/>
    <w:basedOn w:val="Normal"/>
    <w:link w:val="section1Char"/>
    <w:uiPriority w:val="99"/>
    <w:rsid w:val="00206B95"/>
    <w:pPr>
      <w:spacing w:before="100" w:beforeAutospacing="1" w:after="100" w:afterAutospacing="1"/>
    </w:pPr>
    <w:rPr>
      <w:lang w:val="x-none" w:eastAsia="x-none"/>
    </w:rPr>
  </w:style>
  <w:style w:type="paragraph" w:styleId="NoSpacing">
    <w:name w:val="No Spacing"/>
    <w:uiPriority w:val="1"/>
    <w:qFormat/>
    <w:rsid w:val="00206B95"/>
    <w:rPr>
      <w:rFonts w:ascii="Calibri" w:eastAsia="Calibri" w:hAnsi="Calibri" w:cs="Times New Roman"/>
      <w:kern w:val="0"/>
      <w:sz w:val="22"/>
      <w:szCs w:val="22"/>
      <w14:ligatures w14:val="none"/>
    </w:rPr>
  </w:style>
  <w:style w:type="character" w:customStyle="1" w:styleId="apple-converted-space">
    <w:name w:val="apple-converted-space"/>
    <w:basedOn w:val="DefaultParagraphFont"/>
    <w:rsid w:val="00206B95"/>
  </w:style>
  <w:style w:type="character" w:customStyle="1" w:styleId="section1Char">
    <w:name w:val="section1 Char"/>
    <w:link w:val="section1"/>
    <w:uiPriority w:val="99"/>
    <w:locked/>
    <w:rsid w:val="00206B95"/>
    <w:rPr>
      <w:rFonts w:ascii="Times New Roman" w:eastAsia="Times New Roman" w:hAnsi="Times New Roman" w:cs="Times New Roman"/>
      <w:kern w:val="0"/>
      <w:lang w:val="x-none" w:eastAsia="x-none"/>
      <w14:ligatures w14:val="none"/>
    </w:rPr>
  </w:style>
  <w:style w:type="character" w:styleId="Hyperlink">
    <w:name w:val="Hyperlink"/>
    <w:basedOn w:val="DefaultParagraphFont"/>
    <w:uiPriority w:val="99"/>
    <w:unhideWhenUsed/>
    <w:rsid w:val="00206B95"/>
    <w:rPr>
      <w:color w:val="0000FF"/>
      <w:u w:val="single"/>
    </w:rPr>
  </w:style>
  <w:style w:type="character" w:styleId="UnresolvedMention">
    <w:name w:val="Unresolved Mention"/>
    <w:basedOn w:val="DefaultParagraphFont"/>
    <w:uiPriority w:val="99"/>
    <w:semiHidden/>
    <w:unhideWhenUsed/>
    <w:rsid w:val="00EC3A3B"/>
    <w:rPr>
      <w:color w:val="605E5C"/>
      <w:shd w:val="clear" w:color="auto" w:fill="E1DFDD"/>
    </w:rPr>
  </w:style>
  <w:style w:type="table" w:styleId="GridTable5Dark-Accent5">
    <w:name w:val="Grid Table 5 Dark Accent 5"/>
    <w:basedOn w:val="TableNormal"/>
    <w:uiPriority w:val="50"/>
    <w:rsid w:val="00BB5B9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ListParagraph">
    <w:name w:val="List Paragraph"/>
    <w:basedOn w:val="Normal"/>
    <w:uiPriority w:val="34"/>
    <w:qFormat/>
    <w:rsid w:val="00BB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2789">
      <w:bodyDiv w:val="1"/>
      <w:marLeft w:val="0"/>
      <w:marRight w:val="0"/>
      <w:marTop w:val="0"/>
      <w:marBottom w:val="0"/>
      <w:divBdr>
        <w:top w:val="none" w:sz="0" w:space="0" w:color="auto"/>
        <w:left w:val="none" w:sz="0" w:space="0" w:color="auto"/>
        <w:bottom w:val="none" w:sz="0" w:space="0" w:color="auto"/>
        <w:right w:val="none" w:sz="0" w:space="0" w:color="auto"/>
      </w:divBdr>
    </w:div>
    <w:div w:id="170337755">
      <w:bodyDiv w:val="1"/>
      <w:marLeft w:val="0"/>
      <w:marRight w:val="0"/>
      <w:marTop w:val="0"/>
      <w:marBottom w:val="0"/>
      <w:divBdr>
        <w:top w:val="none" w:sz="0" w:space="0" w:color="auto"/>
        <w:left w:val="none" w:sz="0" w:space="0" w:color="auto"/>
        <w:bottom w:val="none" w:sz="0" w:space="0" w:color="auto"/>
        <w:right w:val="none" w:sz="0" w:space="0" w:color="auto"/>
      </w:divBdr>
    </w:div>
    <w:div w:id="246305104">
      <w:bodyDiv w:val="1"/>
      <w:marLeft w:val="0"/>
      <w:marRight w:val="0"/>
      <w:marTop w:val="0"/>
      <w:marBottom w:val="0"/>
      <w:divBdr>
        <w:top w:val="none" w:sz="0" w:space="0" w:color="auto"/>
        <w:left w:val="none" w:sz="0" w:space="0" w:color="auto"/>
        <w:bottom w:val="none" w:sz="0" w:space="0" w:color="auto"/>
        <w:right w:val="none" w:sz="0" w:space="0" w:color="auto"/>
      </w:divBdr>
    </w:div>
    <w:div w:id="302543398">
      <w:bodyDiv w:val="1"/>
      <w:marLeft w:val="0"/>
      <w:marRight w:val="0"/>
      <w:marTop w:val="0"/>
      <w:marBottom w:val="0"/>
      <w:divBdr>
        <w:top w:val="none" w:sz="0" w:space="0" w:color="auto"/>
        <w:left w:val="none" w:sz="0" w:space="0" w:color="auto"/>
        <w:bottom w:val="none" w:sz="0" w:space="0" w:color="auto"/>
        <w:right w:val="none" w:sz="0" w:space="0" w:color="auto"/>
      </w:divBdr>
    </w:div>
    <w:div w:id="537936843">
      <w:bodyDiv w:val="1"/>
      <w:marLeft w:val="0"/>
      <w:marRight w:val="0"/>
      <w:marTop w:val="0"/>
      <w:marBottom w:val="0"/>
      <w:divBdr>
        <w:top w:val="none" w:sz="0" w:space="0" w:color="auto"/>
        <w:left w:val="none" w:sz="0" w:space="0" w:color="auto"/>
        <w:bottom w:val="none" w:sz="0" w:space="0" w:color="auto"/>
        <w:right w:val="none" w:sz="0" w:space="0" w:color="auto"/>
      </w:divBdr>
    </w:div>
    <w:div w:id="706292436">
      <w:bodyDiv w:val="1"/>
      <w:marLeft w:val="0"/>
      <w:marRight w:val="0"/>
      <w:marTop w:val="0"/>
      <w:marBottom w:val="0"/>
      <w:divBdr>
        <w:top w:val="none" w:sz="0" w:space="0" w:color="auto"/>
        <w:left w:val="none" w:sz="0" w:space="0" w:color="auto"/>
        <w:bottom w:val="none" w:sz="0" w:space="0" w:color="auto"/>
        <w:right w:val="none" w:sz="0" w:space="0" w:color="auto"/>
      </w:divBdr>
    </w:div>
    <w:div w:id="732704494">
      <w:bodyDiv w:val="1"/>
      <w:marLeft w:val="0"/>
      <w:marRight w:val="0"/>
      <w:marTop w:val="0"/>
      <w:marBottom w:val="0"/>
      <w:divBdr>
        <w:top w:val="none" w:sz="0" w:space="0" w:color="auto"/>
        <w:left w:val="none" w:sz="0" w:space="0" w:color="auto"/>
        <w:bottom w:val="none" w:sz="0" w:space="0" w:color="auto"/>
        <w:right w:val="none" w:sz="0" w:space="0" w:color="auto"/>
      </w:divBdr>
    </w:div>
    <w:div w:id="735275773">
      <w:bodyDiv w:val="1"/>
      <w:marLeft w:val="0"/>
      <w:marRight w:val="0"/>
      <w:marTop w:val="0"/>
      <w:marBottom w:val="0"/>
      <w:divBdr>
        <w:top w:val="none" w:sz="0" w:space="0" w:color="auto"/>
        <w:left w:val="none" w:sz="0" w:space="0" w:color="auto"/>
        <w:bottom w:val="none" w:sz="0" w:space="0" w:color="auto"/>
        <w:right w:val="none" w:sz="0" w:space="0" w:color="auto"/>
      </w:divBdr>
    </w:div>
    <w:div w:id="1448352564">
      <w:bodyDiv w:val="1"/>
      <w:marLeft w:val="0"/>
      <w:marRight w:val="0"/>
      <w:marTop w:val="0"/>
      <w:marBottom w:val="0"/>
      <w:divBdr>
        <w:top w:val="none" w:sz="0" w:space="0" w:color="auto"/>
        <w:left w:val="none" w:sz="0" w:space="0" w:color="auto"/>
        <w:bottom w:val="none" w:sz="0" w:space="0" w:color="auto"/>
        <w:right w:val="none" w:sz="0" w:space="0" w:color="auto"/>
      </w:divBdr>
    </w:div>
    <w:div w:id="1520780278">
      <w:bodyDiv w:val="1"/>
      <w:marLeft w:val="0"/>
      <w:marRight w:val="0"/>
      <w:marTop w:val="0"/>
      <w:marBottom w:val="0"/>
      <w:divBdr>
        <w:top w:val="none" w:sz="0" w:space="0" w:color="auto"/>
        <w:left w:val="none" w:sz="0" w:space="0" w:color="auto"/>
        <w:bottom w:val="none" w:sz="0" w:space="0" w:color="auto"/>
        <w:right w:val="none" w:sz="0" w:space="0" w:color="auto"/>
      </w:divBdr>
    </w:div>
    <w:div w:id="1604878279">
      <w:bodyDiv w:val="1"/>
      <w:marLeft w:val="0"/>
      <w:marRight w:val="0"/>
      <w:marTop w:val="0"/>
      <w:marBottom w:val="0"/>
      <w:divBdr>
        <w:top w:val="none" w:sz="0" w:space="0" w:color="auto"/>
        <w:left w:val="none" w:sz="0" w:space="0" w:color="auto"/>
        <w:bottom w:val="none" w:sz="0" w:space="0" w:color="auto"/>
        <w:right w:val="none" w:sz="0" w:space="0" w:color="auto"/>
      </w:divBdr>
      <w:divsChild>
        <w:div w:id="1939436530">
          <w:marLeft w:val="0"/>
          <w:marRight w:val="0"/>
          <w:marTop w:val="0"/>
          <w:marBottom w:val="0"/>
          <w:divBdr>
            <w:top w:val="none" w:sz="0" w:space="0" w:color="auto"/>
            <w:left w:val="none" w:sz="0" w:space="0" w:color="auto"/>
            <w:bottom w:val="none" w:sz="0" w:space="0" w:color="auto"/>
            <w:right w:val="none" w:sz="0" w:space="0" w:color="auto"/>
          </w:divBdr>
        </w:div>
        <w:div w:id="605040773">
          <w:marLeft w:val="0"/>
          <w:marRight w:val="0"/>
          <w:marTop w:val="0"/>
          <w:marBottom w:val="0"/>
          <w:divBdr>
            <w:top w:val="none" w:sz="0" w:space="0" w:color="auto"/>
            <w:left w:val="none" w:sz="0" w:space="0" w:color="auto"/>
            <w:bottom w:val="none" w:sz="0" w:space="0" w:color="auto"/>
            <w:right w:val="none" w:sz="0" w:space="0" w:color="auto"/>
          </w:divBdr>
        </w:div>
        <w:div w:id="1990205645">
          <w:marLeft w:val="0"/>
          <w:marRight w:val="0"/>
          <w:marTop w:val="0"/>
          <w:marBottom w:val="0"/>
          <w:divBdr>
            <w:top w:val="none" w:sz="0" w:space="0" w:color="auto"/>
            <w:left w:val="none" w:sz="0" w:space="0" w:color="auto"/>
            <w:bottom w:val="none" w:sz="0" w:space="0" w:color="auto"/>
            <w:right w:val="none" w:sz="0" w:space="0" w:color="auto"/>
          </w:divBdr>
        </w:div>
        <w:div w:id="314652441">
          <w:marLeft w:val="0"/>
          <w:marRight w:val="0"/>
          <w:marTop w:val="0"/>
          <w:marBottom w:val="0"/>
          <w:divBdr>
            <w:top w:val="none" w:sz="0" w:space="0" w:color="auto"/>
            <w:left w:val="none" w:sz="0" w:space="0" w:color="auto"/>
            <w:bottom w:val="none" w:sz="0" w:space="0" w:color="auto"/>
            <w:right w:val="none" w:sz="0" w:space="0" w:color="auto"/>
          </w:divBdr>
          <w:divsChild>
            <w:div w:id="1509445470">
              <w:marLeft w:val="0"/>
              <w:marRight w:val="0"/>
              <w:marTop w:val="0"/>
              <w:marBottom w:val="0"/>
              <w:divBdr>
                <w:top w:val="none" w:sz="0" w:space="0" w:color="auto"/>
                <w:left w:val="none" w:sz="0" w:space="0" w:color="auto"/>
                <w:bottom w:val="none" w:sz="0" w:space="0" w:color="auto"/>
                <w:right w:val="none" w:sz="0" w:space="0" w:color="auto"/>
              </w:divBdr>
            </w:div>
            <w:div w:id="1957521344">
              <w:marLeft w:val="0"/>
              <w:marRight w:val="0"/>
              <w:marTop w:val="0"/>
              <w:marBottom w:val="0"/>
              <w:divBdr>
                <w:top w:val="none" w:sz="0" w:space="0" w:color="auto"/>
                <w:left w:val="none" w:sz="0" w:space="0" w:color="auto"/>
                <w:bottom w:val="none" w:sz="0" w:space="0" w:color="auto"/>
                <w:right w:val="none" w:sz="0" w:space="0" w:color="auto"/>
              </w:divBdr>
            </w:div>
            <w:div w:id="1281689527">
              <w:marLeft w:val="0"/>
              <w:marRight w:val="0"/>
              <w:marTop w:val="0"/>
              <w:marBottom w:val="0"/>
              <w:divBdr>
                <w:top w:val="none" w:sz="0" w:space="0" w:color="auto"/>
                <w:left w:val="none" w:sz="0" w:space="0" w:color="auto"/>
                <w:bottom w:val="none" w:sz="0" w:space="0" w:color="auto"/>
                <w:right w:val="none" w:sz="0" w:space="0" w:color="auto"/>
              </w:divBdr>
              <w:divsChild>
                <w:div w:id="665671665">
                  <w:marLeft w:val="0"/>
                  <w:marRight w:val="0"/>
                  <w:marTop w:val="0"/>
                  <w:marBottom w:val="0"/>
                  <w:divBdr>
                    <w:top w:val="none" w:sz="0" w:space="0" w:color="auto"/>
                    <w:left w:val="none" w:sz="0" w:space="0" w:color="auto"/>
                    <w:bottom w:val="none" w:sz="0" w:space="0" w:color="auto"/>
                    <w:right w:val="none" w:sz="0" w:space="0" w:color="auto"/>
                  </w:divBdr>
                  <w:divsChild>
                    <w:div w:id="1382317524">
                      <w:marLeft w:val="0"/>
                      <w:marRight w:val="0"/>
                      <w:marTop w:val="0"/>
                      <w:marBottom w:val="0"/>
                      <w:divBdr>
                        <w:top w:val="none" w:sz="0" w:space="0" w:color="auto"/>
                        <w:left w:val="none" w:sz="0" w:space="0" w:color="auto"/>
                        <w:bottom w:val="none" w:sz="0" w:space="0" w:color="auto"/>
                        <w:right w:val="none" w:sz="0" w:space="0" w:color="auto"/>
                      </w:divBdr>
                    </w:div>
                    <w:div w:id="1598320134">
                      <w:marLeft w:val="0"/>
                      <w:marRight w:val="0"/>
                      <w:marTop w:val="0"/>
                      <w:marBottom w:val="0"/>
                      <w:divBdr>
                        <w:top w:val="none" w:sz="0" w:space="0" w:color="auto"/>
                        <w:left w:val="none" w:sz="0" w:space="0" w:color="auto"/>
                        <w:bottom w:val="none" w:sz="0" w:space="0" w:color="auto"/>
                        <w:right w:val="none" w:sz="0" w:space="0" w:color="auto"/>
                      </w:divBdr>
                    </w:div>
                    <w:div w:id="2080706389">
                      <w:marLeft w:val="0"/>
                      <w:marRight w:val="0"/>
                      <w:marTop w:val="0"/>
                      <w:marBottom w:val="0"/>
                      <w:divBdr>
                        <w:top w:val="none" w:sz="0" w:space="0" w:color="auto"/>
                        <w:left w:val="none" w:sz="0" w:space="0" w:color="auto"/>
                        <w:bottom w:val="none" w:sz="0" w:space="0" w:color="auto"/>
                        <w:right w:val="none" w:sz="0" w:space="0" w:color="auto"/>
                      </w:divBdr>
                    </w:div>
                    <w:div w:id="997803967">
                      <w:marLeft w:val="0"/>
                      <w:marRight w:val="0"/>
                      <w:marTop w:val="0"/>
                      <w:marBottom w:val="0"/>
                      <w:divBdr>
                        <w:top w:val="none" w:sz="0" w:space="0" w:color="auto"/>
                        <w:left w:val="none" w:sz="0" w:space="0" w:color="auto"/>
                        <w:bottom w:val="none" w:sz="0" w:space="0" w:color="auto"/>
                        <w:right w:val="none" w:sz="0" w:space="0" w:color="auto"/>
                      </w:divBdr>
                    </w:div>
                    <w:div w:id="1999529073">
                      <w:marLeft w:val="0"/>
                      <w:marRight w:val="0"/>
                      <w:marTop w:val="0"/>
                      <w:marBottom w:val="0"/>
                      <w:divBdr>
                        <w:top w:val="none" w:sz="0" w:space="0" w:color="auto"/>
                        <w:left w:val="none" w:sz="0" w:space="0" w:color="auto"/>
                        <w:bottom w:val="none" w:sz="0" w:space="0" w:color="auto"/>
                        <w:right w:val="none" w:sz="0" w:space="0" w:color="auto"/>
                      </w:divBdr>
                    </w:div>
                    <w:div w:id="1495415771">
                      <w:marLeft w:val="0"/>
                      <w:marRight w:val="0"/>
                      <w:marTop w:val="0"/>
                      <w:marBottom w:val="0"/>
                      <w:divBdr>
                        <w:top w:val="none" w:sz="0" w:space="0" w:color="auto"/>
                        <w:left w:val="none" w:sz="0" w:space="0" w:color="auto"/>
                        <w:bottom w:val="none" w:sz="0" w:space="0" w:color="auto"/>
                        <w:right w:val="none" w:sz="0" w:space="0" w:color="auto"/>
                      </w:divBdr>
                    </w:div>
                    <w:div w:id="1385057450">
                      <w:marLeft w:val="0"/>
                      <w:marRight w:val="0"/>
                      <w:marTop w:val="0"/>
                      <w:marBottom w:val="0"/>
                      <w:divBdr>
                        <w:top w:val="none" w:sz="0" w:space="0" w:color="auto"/>
                        <w:left w:val="none" w:sz="0" w:space="0" w:color="auto"/>
                        <w:bottom w:val="none" w:sz="0" w:space="0" w:color="auto"/>
                        <w:right w:val="none" w:sz="0" w:space="0" w:color="auto"/>
                      </w:divBdr>
                    </w:div>
                    <w:div w:id="6766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87472">
      <w:bodyDiv w:val="1"/>
      <w:marLeft w:val="0"/>
      <w:marRight w:val="0"/>
      <w:marTop w:val="0"/>
      <w:marBottom w:val="0"/>
      <w:divBdr>
        <w:top w:val="none" w:sz="0" w:space="0" w:color="auto"/>
        <w:left w:val="none" w:sz="0" w:space="0" w:color="auto"/>
        <w:bottom w:val="none" w:sz="0" w:space="0" w:color="auto"/>
        <w:right w:val="none" w:sz="0" w:space="0" w:color="auto"/>
      </w:divBdr>
    </w:div>
    <w:div w:id="1854760978">
      <w:bodyDiv w:val="1"/>
      <w:marLeft w:val="0"/>
      <w:marRight w:val="0"/>
      <w:marTop w:val="0"/>
      <w:marBottom w:val="0"/>
      <w:divBdr>
        <w:top w:val="none" w:sz="0" w:space="0" w:color="auto"/>
        <w:left w:val="none" w:sz="0" w:space="0" w:color="auto"/>
        <w:bottom w:val="none" w:sz="0" w:space="0" w:color="auto"/>
        <w:right w:val="none" w:sz="0" w:space="0" w:color="auto"/>
      </w:divBdr>
    </w:div>
    <w:div w:id="211832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nebut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Mahavishnu" TargetMode="External"/><Relationship Id="rId12" Type="http://schemas.openxmlformats.org/officeDocument/2006/relationships/hyperlink" Target="http://www.nebut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Mahavishnu" TargetMode="External"/><Relationship Id="rId11" Type="http://schemas.openxmlformats.org/officeDocument/2006/relationships/hyperlink" Target="mailto:info@nebuti.com;anil@nebuti.com" TargetMode="External"/><Relationship Id="rId5" Type="http://schemas.openxmlformats.org/officeDocument/2006/relationships/hyperlink" Target="https://en.wikipedia.org/wiki/Nepal"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info@nebuti.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2557</Words>
  <Characters>14577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Nitisha Agarwal</dc:creator>
  <cp:keywords/>
  <dc:description/>
  <cp:lastModifiedBy>Nitisha Agarwal</cp:lastModifiedBy>
  <cp:revision>3</cp:revision>
  <dcterms:created xsi:type="dcterms:W3CDTF">2024-08-21T01:36:00Z</dcterms:created>
  <dcterms:modified xsi:type="dcterms:W3CDTF">2024-08-22T06:26:00Z</dcterms:modified>
</cp:coreProperties>
</file>